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7A" w:rsidRPr="00876A2E" w:rsidRDefault="0033507A" w:rsidP="00D4497C">
      <w:pPr>
        <w:spacing w:before="100" w:beforeAutospacing="1" w:after="100" w:afterAutospacing="1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876A2E">
        <w:rPr>
          <w:rFonts w:ascii="Times New Roman" w:hAnsi="Times New Roman"/>
          <w:b/>
          <w:bCs/>
          <w:sz w:val="28"/>
          <w:szCs w:val="28"/>
          <w:lang w:eastAsia="ru-RU"/>
        </w:rPr>
        <w:t>УТВЕРЖДАЮ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33507A" w:rsidRDefault="0033507A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Заместитель генерального </w:t>
      </w:r>
    </w:p>
    <w:p w:rsidR="0033507A" w:rsidRPr="009E3770" w:rsidRDefault="0033507A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Директора по бурению и сервису</w:t>
      </w:r>
    </w:p>
    <w:p w:rsidR="0033507A" w:rsidRPr="009E3770" w:rsidRDefault="0033507A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3507A" w:rsidRPr="00876A2E" w:rsidRDefault="0033507A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876A2E">
        <w:rPr>
          <w:rFonts w:ascii="Times New Roman" w:hAnsi="Times New Roman"/>
          <w:bCs/>
          <w:sz w:val="28"/>
          <w:szCs w:val="28"/>
          <w:lang w:eastAsia="ru-RU"/>
        </w:rPr>
        <w:t>____________</w:t>
      </w:r>
      <w:r>
        <w:rPr>
          <w:rFonts w:ascii="Times New Roman" w:hAnsi="Times New Roman"/>
          <w:bCs/>
          <w:sz w:val="28"/>
          <w:szCs w:val="28"/>
          <w:lang w:eastAsia="ru-RU"/>
        </w:rPr>
        <w:t>_____</w:t>
      </w:r>
      <w:r w:rsidRPr="00876A2E">
        <w:rPr>
          <w:rFonts w:ascii="Times New Roman" w:hAnsi="Times New Roman"/>
          <w:bCs/>
          <w:sz w:val="28"/>
          <w:szCs w:val="28"/>
          <w:lang w:eastAsia="ru-RU"/>
        </w:rPr>
        <w:t xml:space="preserve">__ </w:t>
      </w:r>
      <w:r>
        <w:rPr>
          <w:rFonts w:ascii="Times New Roman" w:hAnsi="Times New Roman"/>
          <w:bCs/>
          <w:sz w:val="28"/>
          <w:szCs w:val="28"/>
          <w:lang w:eastAsia="ru-RU"/>
        </w:rPr>
        <w:t>С.Б. Демченко</w:t>
      </w:r>
    </w:p>
    <w:p w:rsidR="0033507A" w:rsidRPr="00876A2E" w:rsidRDefault="00A82B05" w:rsidP="00D4497C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«____»  ________________</w:t>
      </w:r>
      <w:r w:rsidR="0033507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33507A">
          <w:rPr>
            <w:rFonts w:ascii="Times New Roman" w:hAnsi="Times New Roman"/>
            <w:bCs/>
            <w:sz w:val="28"/>
            <w:szCs w:val="28"/>
            <w:lang w:eastAsia="ru-RU"/>
          </w:rPr>
          <w:t>2015</w:t>
        </w:r>
        <w:r w:rsidR="0033507A" w:rsidRPr="00876A2E">
          <w:rPr>
            <w:rFonts w:ascii="Times New Roman" w:hAnsi="Times New Roman"/>
            <w:bCs/>
            <w:sz w:val="28"/>
            <w:szCs w:val="28"/>
            <w:lang w:eastAsia="ru-RU"/>
          </w:rPr>
          <w:t xml:space="preserve"> г</w:t>
        </w:r>
        <w:r>
          <w:rPr>
            <w:rFonts w:ascii="Times New Roman" w:hAnsi="Times New Roman"/>
            <w:bCs/>
            <w:sz w:val="28"/>
            <w:szCs w:val="28"/>
            <w:lang w:eastAsia="ru-RU"/>
          </w:rPr>
          <w:t>ода</w:t>
        </w:r>
      </w:smartTag>
    </w:p>
    <w:p w:rsidR="0033507A" w:rsidRPr="00876A2E" w:rsidRDefault="0033507A" w:rsidP="008710D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734A69" w:rsidRDefault="0033507A" w:rsidP="004A0CF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876A2E">
        <w:rPr>
          <w:rFonts w:ascii="Times New Roman" w:hAnsi="Times New Roman"/>
          <w:color w:val="000000"/>
          <w:sz w:val="28"/>
          <w:szCs w:val="28"/>
          <w:lang w:eastAsia="ru-RU"/>
        </w:rPr>
        <w:t>Тема закупки:</w:t>
      </w:r>
      <w:r w:rsidR="00837EA9">
        <w:rPr>
          <w:rFonts w:ascii="Times New Roman" w:hAnsi="Times New Roman"/>
          <w:color w:val="000000"/>
          <w:sz w:val="28"/>
          <w:szCs w:val="28"/>
          <w:u w:val="single"/>
        </w:rPr>
        <w:t xml:space="preserve"> буровой станок для </w:t>
      </w:r>
      <w:r w:rsidR="009B5B2E">
        <w:rPr>
          <w:rFonts w:ascii="Times New Roman" w:hAnsi="Times New Roman"/>
          <w:color w:val="000000"/>
          <w:sz w:val="28"/>
          <w:szCs w:val="28"/>
          <w:u w:val="single"/>
        </w:rPr>
        <w:t>подземного бурения технологических, технических и эксплоразведочных скважин</w:t>
      </w: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5F5A84" w:rsidP="000054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Чита</w:t>
      </w:r>
    </w:p>
    <w:p w:rsidR="0033507A" w:rsidRPr="0012741B" w:rsidRDefault="0033507A" w:rsidP="0012741B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12741B">
        <w:rPr>
          <w:rFonts w:ascii="Times New Roman" w:hAnsi="Times New Roman"/>
          <w:lang w:eastAsia="ru-RU"/>
        </w:rPr>
        <w:t>201</w:t>
      </w:r>
      <w:r>
        <w:rPr>
          <w:rFonts w:ascii="Times New Roman" w:hAnsi="Times New Roman"/>
          <w:lang w:eastAsia="ru-RU"/>
        </w:rPr>
        <w:t>5</w:t>
      </w:r>
      <w:r w:rsidRPr="00005402">
        <w:rPr>
          <w:lang w:eastAsia="ru-RU"/>
        </w:rPr>
        <w:br w:type="page"/>
      </w:r>
      <w:r w:rsidRPr="0012741B">
        <w:rPr>
          <w:rFonts w:ascii="Times New Roman" w:hAnsi="Times New Roman"/>
          <w:sz w:val="28"/>
          <w:szCs w:val="28"/>
          <w:lang w:eastAsia="ru-RU"/>
        </w:rPr>
        <w:lastRenderedPageBreak/>
        <w:t>Техническое задание</w:t>
      </w:r>
    </w:p>
    <w:p w:rsidR="0033507A" w:rsidRPr="0012741B" w:rsidRDefault="0033507A" w:rsidP="0012741B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741B">
        <w:rPr>
          <w:rFonts w:ascii="Times New Roman" w:hAnsi="Times New Roman"/>
          <w:sz w:val="28"/>
          <w:szCs w:val="28"/>
          <w:lang w:eastAsia="ru-RU"/>
        </w:rPr>
        <w:t>на поставку</w:t>
      </w:r>
      <w:r w:rsidR="004041E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7EA9" w:rsidRPr="00837EA9">
        <w:rPr>
          <w:rFonts w:ascii="Times New Roman" w:hAnsi="Times New Roman"/>
          <w:color w:val="000000"/>
          <w:sz w:val="28"/>
          <w:szCs w:val="28"/>
        </w:rPr>
        <w:t>бурово</w:t>
      </w:r>
      <w:r w:rsidR="00837EA9">
        <w:rPr>
          <w:rFonts w:ascii="Times New Roman" w:hAnsi="Times New Roman"/>
          <w:color w:val="000000"/>
          <w:sz w:val="28"/>
          <w:szCs w:val="28"/>
        </w:rPr>
        <w:t>го</w:t>
      </w:r>
      <w:r w:rsidR="00837EA9" w:rsidRPr="00837EA9">
        <w:rPr>
          <w:rFonts w:ascii="Times New Roman" w:hAnsi="Times New Roman"/>
          <w:color w:val="000000"/>
          <w:sz w:val="28"/>
          <w:szCs w:val="28"/>
        </w:rPr>
        <w:t xml:space="preserve"> станк</w:t>
      </w:r>
      <w:r w:rsidR="00837EA9">
        <w:rPr>
          <w:rFonts w:ascii="Times New Roman" w:hAnsi="Times New Roman"/>
          <w:color w:val="000000"/>
          <w:sz w:val="28"/>
          <w:szCs w:val="28"/>
        </w:rPr>
        <w:t>а</w:t>
      </w:r>
      <w:r w:rsidR="00837EA9" w:rsidRPr="00837EA9">
        <w:rPr>
          <w:rFonts w:ascii="Times New Roman" w:hAnsi="Times New Roman"/>
          <w:color w:val="000000"/>
          <w:sz w:val="28"/>
          <w:szCs w:val="28"/>
        </w:rPr>
        <w:t xml:space="preserve"> для бурения из подземных горных выработок типа</w:t>
      </w:r>
    </w:p>
    <w:p w:rsidR="0033507A" w:rsidRPr="0012741B" w:rsidRDefault="0033507A" w:rsidP="0012741B">
      <w:pPr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2741B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2741B">
        <w:rPr>
          <w:rFonts w:ascii="Times New Roman" w:hAnsi="Times New Roman"/>
          <w:sz w:val="28"/>
          <w:szCs w:val="28"/>
          <w:u w:val="single"/>
          <w:lang w:eastAsia="ru-RU"/>
        </w:rPr>
        <w:t>АО «РУСБУРМАШ»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33507A" w:rsidRPr="005A43C8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СОДЕРЖАНИЕ</w:t>
      </w:r>
      <w:r w:rsidRPr="009A0BAD">
        <w:rPr>
          <w:rFonts w:ascii="Times New Roman" w:hAnsi="Times New Roman"/>
          <w:sz w:val="26"/>
          <w:szCs w:val="26"/>
          <w:lang w:eastAsia="ru-RU"/>
        </w:rPr>
        <w:t>: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1. ОБЩИЕ СВЕДЕНИЯ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1.1 Наименование;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1.2 Сведения о новизне.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2. ОБЛАСТЬ ПРИМЕНЕНИЯ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3. УСЛОВИЯ ЭКСПЛУАТАЦИИ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4. ТЕХНИЧЕСКИЕ ТРЕБОВАНИЯ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4.1. Основные параметры и размеры.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4.2. Основные технико-экономические и эксплуатационные показатели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4.3. Требования по надежности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4.4. Требования к конструкции, монтажно-технические требования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4.5. Требования к материалам и комплектующим оборудования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4.6. Требования к стабильности параметров при воздействии факторов внешней среды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4.7. Требования к электропитанию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4.8. Требования к контрольно-измерительным приборам и автоматике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4.9. Требования к комплектности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4.10. Требования к маркировке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4.11. Требования к упаковке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5. ТРЕБОВАНИЯ ПО ПРАВИЛАМ ПРИЕМКИ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6. ТРЕБОВАНИЯ К ТРАНСПОРТИРОВАНИЮ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7. ТРЕБОВАНИЯ К ХРАНЕНИЮ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lastRenderedPageBreak/>
        <w:t>РАЗДЕЛ 8. ТРЕБОВАНИЯ К ОБЪЕМУ И/ИЛИ СРОКУ ПРЕДОСТАВЛЕНИЯ ГАРАНТИЙ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9. ТРЕБОВАНИЯ ПО РЕМОНТОПРИГОДНОСТИ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10. ТРЕБОВАНИЯ К ОБСЛУЖИВАНИЮ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11. ЭКОЛОГИЧЕСКИЕ ТРЕБОВАНИЯ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12. ТРЕБОВАНИЯ ПО БЕЗОПАСНОСТИ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13. ТРЕБОВАНИЯ К КАЧЕСТВУ И КЛАССИФИКАЦИЯ ОБОРУДОВАНИЯ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14. ТЕХНИЧЕСКОЕ СОПРОВОЖДЕНИЕ СТАНДАРТНОГО ПРОМЫШЛЕННОГО ОБОРУДОВАНИЯ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15. ДОПОЛНИТЕЛЬНЫЕ (ИНЫЕ) ТРЕБОВАНИЯ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16. ТРЕБОВАНИЯ К КОЛИЧЕСТВУ И СРОКУ (ПЕРИОДИЧНОСТИ) ПОСТАВКИ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17. ТРЕБОВАНИЕ К ФОРМЕ ПРЕДСТАВЛЯЕМОЙ ИНФОРМАЦИИ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18. ПЕРЕЧЕНЬ ПРИНЯТЫХ СОКРАЩЕНИЙ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19. ПЕРЕЧЕНЬ ПРИЛОЖЕНИЙ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33507A" w:rsidRPr="0012741B" w:rsidRDefault="0033507A" w:rsidP="0012741B">
      <w:pPr>
        <w:rPr>
          <w:rFonts w:ascii="Times New Roman" w:hAnsi="Times New Roman"/>
          <w:i/>
          <w:sz w:val="26"/>
          <w:szCs w:val="26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Pr="0012741B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0054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3507A" w:rsidRPr="00005402" w:rsidRDefault="0033507A" w:rsidP="000054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396E70" w:rsidRDefault="0033507A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lastRenderedPageBreak/>
              <w:t>РАЗДЕЛ 1. ОБЩИЕ СВЕДЕНИЯ</w:t>
            </w:r>
          </w:p>
        </w:tc>
      </w:tr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396E70" w:rsidRDefault="0033507A" w:rsidP="0012741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1.1 Наименование</w:t>
            </w:r>
          </w:p>
        </w:tc>
      </w:tr>
      <w:tr w:rsidR="0033507A" w:rsidRPr="00396E70" w:rsidTr="008249C3">
        <w:trPr>
          <w:trHeight w:val="399"/>
        </w:trPr>
        <w:tc>
          <w:tcPr>
            <w:tcW w:w="9356" w:type="dxa"/>
            <w:vAlign w:val="center"/>
          </w:tcPr>
          <w:p w:rsidR="0033507A" w:rsidRPr="00396E70" w:rsidRDefault="00837EA9" w:rsidP="00D10F51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lang w:eastAsia="ru-RU"/>
              </w:rPr>
              <w:t>Буровой станок для бурения из подземных горных выработок</w:t>
            </w:r>
          </w:p>
        </w:tc>
      </w:tr>
      <w:tr w:rsidR="0033507A" w:rsidRPr="00396E70" w:rsidTr="00461274">
        <w:trPr>
          <w:trHeight w:val="399"/>
        </w:trPr>
        <w:tc>
          <w:tcPr>
            <w:tcW w:w="9356" w:type="dxa"/>
            <w:vAlign w:val="center"/>
          </w:tcPr>
          <w:p w:rsidR="0033507A" w:rsidRPr="00396E70" w:rsidRDefault="0033507A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1.2 Сведения о новизне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396E70">
              <w:rPr>
                <w:rFonts w:ascii="Times New Roman" w:hAnsi="Times New Roman"/>
                <w:bCs/>
                <w:i/>
                <w:iCs/>
                <w:lang w:eastAsia="ru-RU"/>
              </w:rPr>
              <w:t>1. Оборудование должно быть новым, ранее не использованным, не эксплуатируемым.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396E70">
              <w:rPr>
                <w:rFonts w:ascii="Times New Roman" w:hAnsi="Times New Roman"/>
                <w:bCs/>
                <w:i/>
                <w:iCs/>
                <w:lang w:eastAsia="ru-RU"/>
              </w:rPr>
              <w:t>2. Технические характеристики оборудования, подтверждающие его новизну: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</w:rPr>
            </w:pPr>
            <w:r w:rsidRPr="00396E70">
              <w:rPr>
                <w:rFonts w:ascii="Times New Roman" w:hAnsi="Times New Roman"/>
                <w:bCs/>
                <w:i/>
                <w:iCs/>
                <w:lang w:eastAsia="ru-RU"/>
              </w:rPr>
              <w:t xml:space="preserve">- наличие паспорта оформленного в соответствии с ГОСТ </w:t>
            </w:r>
            <w:r w:rsidRPr="00396E70">
              <w:rPr>
                <w:rFonts w:ascii="Times New Roman" w:hAnsi="Times New Roman"/>
                <w:bCs/>
                <w:i/>
              </w:rPr>
              <w:t>2.610-2006.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396E70">
              <w:rPr>
                <w:rFonts w:ascii="Times New Roman" w:hAnsi="Times New Roman"/>
                <w:bCs/>
                <w:i/>
                <w:iCs/>
                <w:lang w:eastAsia="ru-RU"/>
              </w:rPr>
              <w:t>- наличие таблички на корпусе, указывающей наименование изделия, заводской номер и дату выпуска.</w:t>
            </w:r>
            <w:r w:rsidRPr="00396E70">
              <w:rPr>
                <w:rStyle w:val="FontStyle184"/>
                <w:i/>
                <w:szCs w:val="24"/>
              </w:rPr>
              <w:t xml:space="preserve"> Год выпуска оборудования не ранее 2015.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bCs/>
                <w:i/>
                <w:iCs/>
                <w:lang w:eastAsia="ru-RU"/>
              </w:rPr>
              <w:t xml:space="preserve">3. Внешний вид оборудования – отсутствие изломов, трещин и других нарушений, отсутствие признаков коррозии, качественная окраска, отсутствие следов эксплуатации. </w:t>
            </w:r>
          </w:p>
        </w:tc>
      </w:tr>
    </w:tbl>
    <w:p w:rsidR="0033507A" w:rsidRPr="0012741B" w:rsidRDefault="0033507A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69"/>
        </w:trPr>
        <w:tc>
          <w:tcPr>
            <w:tcW w:w="9356" w:type="dxa"/>
          </w:tcPr>
          <w:p w:rsidR="0033507A" w:rsidRPr="00396E70" w:rsidRDefault="0033507A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РАЗДЕЛ 2. ОБЛАСТЬ ПРИМЕНЕНИЯ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837EA9" w:rsidP="00D10F51">
            <w:pPr>
              <w:pStyle w:val="ae"/>
              <w:rPr>
                <w:rFonts w:ascii="Times New Roman" w:hAnsi="Times New Roman"/>
                <w:i/>
              </w:rPr>
            </w:pPr>
            <w:r w:rsidRPr="00837EA9">
              <w:rPr>
                <w:rFonts w:ascii="Times New Roman" w:hAnsi="Times New Roman"/>
                <w:i/>
              </w:rPr>
              <w:t xml:space="preserve">Буровой станок для бурения из подземных горных выработок </w:t>
            </w:r>
            <w:r w:rsidR="0033507A" w:rsidRPr="00396E70">
              <w:rPr>
                <w:rFonts w:ascii="Times New Roman" w:hAnsi="Times New Roman"/>
                <w:i/>
              </w:rPr>
              <w:t xml:space="preserve">предназначен для бурения </w:t>
            </w:r>
            <w:r w:rsidR="00134AD4">
              <w:rPr>
                <w:rFonts w:ascii="Times New Roman" w:hAnsi="Times New Roman"/>
                <w:i/>
              </w:rPr>
              <w:t xml:space="preserve">технологических взрывных, технических и экслоразведочных </w:t>
            </w:r>
            <w:r w:rsidR="0033507A" w:rsidRPr="00396E70">
              <w:rPr>
                <w:rFonts w:ascii="Times New Roman" w:hAnsi="Times New Roman"/>
                <w:i/>
              </w:rPr>
              <w:t xml:space="preserve">скважин диаметром 85 – </w:t>
            </w:r>
            <w:smartTag w:uri="urn:schemas-microsoft-com:office:smarttags" w:element="metricconverter">
              <w:smartTagPr>
                <w:attr w:name="ProductID" w:val="110 мм"/>
              </w:smartTagPr>
              <w:r w:rsidR="0033507A" w:rsidRPr="00396E70">
                <w:rPr>
                  <w:rFonts w:ascii="Times New Roman" w:hAnsi="Times New Roman"/>
                  <w:i/>
                </w:rPr>
                <w:t>110 мм</w:t>
              </w:r>
            </w:smartTag>
            <w:r w:rsidR="0033507A" w:rsidRPr="00396E70">
              <w:rPr>
                <w:rFonts w:ascii="Times New Roman" w:hAnsi="Times New Roman"/>
                <w:i/>
              </w:rPr>
              <w:t xml:space="preserve">., в породах и рудах с коэффициентом крепости </w:t>
            </w:r>
            <w:r w:rsidR="0033507A" w:rsidRPr="00396E70">
              <w:rPr>
                <w:rFonts w:ascii="Times New Roman" w:hAnsi="Times New Roman"/>
                <w:i/>
                <w:lang w:val="en-US"/>
              </w:rPr>
              <w:t>f</w:t>
            </w:r>
            <w:r w:rsidR="0033507A" w:rsidRPr="00396E70">
              <w:rPr>
                <w:rFonts w:ascii="Times New Roman" w:hAnsi="Times New Roman"/>
                <w:i/>
              </w:rPr>
              <w:t>=6…20 по шкале профессора М.М. Протодьяконова при разработке полезных ископаемых на подземных рудниках, не опасных по пыли, газу, в условиях умеренного климата.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</w:tbl>
    <w:p w:rsidR="0033507A" w:rsidRPr="0012741B" w:rsidRDefault="0033507A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69"/>
        </w:trPr>
        <w:tc>
          <w:tcPr>
            <w:tcW w:w="9356" w:type="dxa"/>
          </w:tcPr>
          <w:p w:rsidR="0033507A" w:rsidRPr="00396E70" w:rsidRDefault="0033507A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РАЗДЕЛ 3. УСЛОВИЯ ЭКСПЛУАТАЦИИ</w:t>
            </w:r>
          </w:p>
        </w:tc>
      </w:tr>
      <w:tr w:rsidR="0033507A" w:rsidRPr="00396E70" w:rsidTr="00051E67">
        <w:trPr>
          <w:trHeight w:val="269"/>
        </w:trPr>
        <w:tc>
          <w:tcPr>
            <w:tcW w:w="9356" w:type="dxa"/>
          </w:tcPr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Условия эксплуатации: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Температура воздуха на рабочем месте должна быть от +5° до +35° С;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Подаваемый к станку сжатый воздух, должен быть очищен от механических примесей и         воды;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проветривание выработки должно соответствовать требованиям ПБ 03 – 553 – 03;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круговой веер в вертикальной плоскости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Освещенность на рабочем месте должна быть не ниже установленной ГОСТ 12.2.106 – 85;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На рабочем месте должен быть предусмотрен отток промывочной воды со шлангом;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Давление сжатого воздуха, подаваемого к станку должно быть не ниже 0,5 МПа (5 кгс/см</w:t>
            </w:r>
            <w:r w:rsidRPr="005C36D4">
              <w:rPr>
                <w:rFonts w:ascii="Times New Roman" w:hAnsi="Times New Roman"/>
                <w:i/>
                <w:vertAlign w:val="superscript"/>
                <w:lang w:eastAsia="ru-RU"/>
              </w:rPr>
              <w:t>2</w:t>
            </w:r>
            <w:r w:rsidRPr="005C36D4">
              <w:rPr>
                <w:rFonts w:ascii="Times New Roman" w:hAnsi="Times New Roman"/>
                <w:lang w:eastAsia="ru-RU"/>
              </w:rPr>
              <w:t>).</w:t>
            </w:r>
          </w:p>
        </w:tc>
      </w:tr>
    </w:tbl>
    <w:p w:rsidR="0033507A" w:rsidRPr="0012741B" w:rsidRDefault="0033507A" w:rsidP="0000540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69"/>
        </w:trPr>
        <w:tc>
          <w:tcPr>
            <w:tcW w:w="9356" w:type="dxa"/>
          </w:tcPr>
          <w:p w:rsidR="0033507A" w:rsidRPr="00396E70" w:rsidRDefault="0033507A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РАЗДЕЛ 4. ТЕХНИЧЕСКИЕ ТРЕБОВАНИЯ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BA5050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4.1 Основные параметры и размеры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BA5050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</w:p>
          <w:p w:rsidR="0033507A" w:rsidRPr="00396E70" w:rsidRDefault="0033507A" w:rsidP="00BA5050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Диаметр бурения, мм  - от 85 до 110</w:t>
            </w:r>
          </w:p>
          <w:p w:rsidR="0033507A" w:rsidRPr="00396E70" w:rsidRDefault="0033507A" w:rsidP="00BA5050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Миним</w:t>
            </w:r>
            <w:r w:rsidR="004041E1">
              <w:rPr>
                <w:rFonts w:ascii="Times New Roman" w:hAnsi="Times New Roman"/>
                <w:i/>
              </w:rPr>
              <w:t>альные размеры горной выработки</w:t>
            </w:r>
            <w:r w:rsidRPr="00396E70">
              <w:rPr>
                <w:rFonts w:ascii="Times New Roman" w:hAnsi="Times New Roman"/>
                <w:i/>
              </w:rPr>
              <w:t xml:space="preserve">, м – </w:t>
            </w:r>
            <w:r w:rsidR="00076CB3">
              <w:rPr>
                <w:rFonts w:ascii="Times New Roman" w:hAnsi="Times New Roman"/>
                <w:i/>
              </w:rPr>
              <w:t>2,7</w:t>
            </w:r>
            <w:r w:rsidRPr="00396E70">
              <w:rPr>
                <w:rFonts w:ascii="Times New Roman" w:hAnsi="Times New Roman"/>
                <w:i/>
              </w:rPr>
              <w:t>×</w:t>
            </w:r>
            <w:r w:rsidR="00D74224">
              <w:rPr>
                <w:rFonts w:ascii="Times New Roman" w:hAnsi="Times New Roman"/>
                <w:i/>
              </w:rPr>
              <w:t>2,7</w:t>
            </w:r>
          </w:p>
          <w:p w:rsidR="0033507A" w:rsidRPr="00396E70" w:rsidRDefault="0033507A" w:rsidP="00BA5050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Глубина бурения до; м – 50</w:t>
            </w:r>
          </w:p>
          <w:p w:rsidR="0033507A" w:rsidRPr="005C36D4" w:rsidRDefault="0033507A" w:rsidP="00BA5050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 xml:space="preserve"> Давление </w:t>
            </w:r>
            <w:r w:rsidRPr="005C36D4">
              <w:rPr>
                <w:rFonts w:ascii="Times New Roman" w:hAnsi="Times New Roman"/>
                <w:i/>
              </w:rPr>
              <w:t>подводимого сжатого воздуха от обще шахтных магистралей, МПа–не менее 0,45</w:t>
            </w:r>
          </w:p>
          <w:p w:rsidR="0033507A" w:rsidRPr="005C36D4" w:rsidRDefault="0033507A" w:rsidP="00BA5050">
            <w:pPr>
              <w:pStyle w:val="ae"/>
              <w:rPr>
                <w:rFonts w:ascii="Times New Roman" w:hAnsi="Times New Roman"/>
                <w:i/>
              </w:rPr>
            </w:pPr>
            <w:r w:rsidRPr="005C36D4">
              <w:rPr>
                <w:rFonts w:ascii="Times New Roman" w:hAnsi="Times New Roman"/>
                <w:i/>
              </w:rPr>
              <w:t>Ресурс до первого капитального ремонта, час , - не менее  2000;</w:t>
            </w:r>
            <w:r w:rsidRPr="005C36D4">
              <w:rPr>
                <w:rFonts w:ascii="Times New Roman" w:hAnsi="Times New Roman"/>
                <w:i/>
              </w:rPr>
              <w:br/>
              <w:t> Бурение веером ; град.360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5C36D4">
              <w:rPr>
                <w:rStyle w:val="FontStyle184"/>
                <w:i/>
                <w:sz w:val="22"/>
                <w:szCs w:val="24"/>
              </w:rPr>
              <w:t>Податчик в сборе масса ;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не более </w:t>
            </w:r>
            <w:r w:rsidRPr="005C36D4">
              <w:rPr>
                <w:rStyle w:val="FontStyle184"/>
                <w:i/>
                <w:sz w:val="22"/>
                <w:szCs w:val="24"/>
              </w:rPr>
              <w:t>кг 180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Вращатель -привод Дар-5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="005C36D4" w:rsidRPr="005C36D4">
              <w:rPr>
                <w:rStyle w:val="FontStyle184"/>
                <w:i/>
                <w:sz w:val="22"/>
                <w:szCs w:val="24"/>
              </w:rPr>
              <w:t>либо аналог</w:t>
            </w:r>
            <w:r w:rsidRPr="00396E70">
              <w:rPr>
                <w:rStyle w:val="FontStyle184"/>
                <w:i/>
                <w:sz w:val="22"/>
                <w:szCs w:val="24"/>
              </w:rPr>
              <w:br/>
              <w:t>Число оборотов вала вращателя , об/мин 0-75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Механизм подачи- привод ДАР-5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 либо аналог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Максимальное усилие подачи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 не менее</w:t>
            </w:r>
            <w:r w:rsidRPr="00396E70">
              <w:rPr>
                <w:rStyle w:val="FontStyle184"/>
                <w:i/>
                <w:sz w:val="22"/>
                <w:szCs w:val="24"/>
              </w:rPr>
              <w:t xml:space="preserve">; </w:t>
            </w:r>
            <w:r w:rsidRPr="00FA466A">
              <w:rPr>
                <w:rStyle w:val="FontStyle184"/>
                <w:i/>
                <w:sz w:val="22"/>
                <w:szCs w:val="24"/>
              </w:rPr>
              <w:t>кН 13</w:t>
            </w:r>
          </w:p>
          <w:p w:rsidR="0033507A" w:rsidRPr="00396E70" w:rsidRDefault="005C36D4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>
              <w:rPr>
                <w:rStyle w:val="FontStyle184"/>
                <w:i/>
                <w:sz w:val="22"/>
                <w:szCs w:val="24"/>
              </w:rPr>
              <w:t xml:space="preserve">Люнет патрон масса, не более, </w:t>
            </w:r>
            <w:r w:rsidR="0033507A" w:rsidRPr="00396E70">
              <w:rPr>
                <w:rStyle w:val="FontStyle184"/>
                <w:i/>
                <w:sz w:val="22"/>
                <w:szCs w:val="24"/>
              </w:rPr>
              <w:t>кг 20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Рама податчика; масса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 не более,</w:t>
            </w:r>
            <w:r w:rsidRPr="00396E70">
              <w:rPr>
                <w:rStyle w:val="FontStyle184"/>
                <w:i/>
                <w:sz w:val="22"/>
                <w:szCs w:val="24"/>
              </w:rPr>
              <w:t xml:space="preserve"> кг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, </w:t>
            </w:r>
            <w:r w:rsidRPr="00396E70">
              <w:rPr>
                <w:rStyle w:val="FontStyle184"/>
                <w:i/>
                <w:sz w:val="22"/>
                <w:szCs w:val="24"/>
              </w:rPr>
              <w:t>55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Распорная колонка :</w:t>
            </w:r>
          </w:p>
          <w:p w:rsidR="0033507A" w:rsidRPr="00396E70" w:rsidRDefault="005C36D4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>
              <w:rPr>
                <w:rStyle w:val="FontStyle184"/>
                <w:i/>
                <w:sz w:val="22"/>
                <w:szCs w:val="24"/>
              </w:rPr>
              <w:t xml:space="preserve">Высота, м., не более, </w:t>
            </w:r>
            <w:r w:rsidR="0033507A" w:rsidRPr="00396E70">
              <w:rPr>
                <w:rStyle w:val="FontStyle184"/>
                <w:i/>
                <w:sz w:val="22"/>
                <w:szCs w:val="24"/>
              </w:rPr>
              <w:t>1850(2600)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 xml:space="preserve">Масса 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не более, кг </w:t>
            </w:r>
            <w:r w:rsidRPr="00396E70">
              <w:rPr>
                <w:rStyle w:val="FontStyle184"/>
                <w:i/>
                <w:sz w:val="22"/>
                <w:szCs w:val="24"/>
              </w:rPr>
              <w:t>55</w:t>
            </w:r>
          </w:p>
          <w:p w:rsidR="0033507A" w:rsidRPr="00396E70" w:rsidRDefault="005C36D4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>
              <w:rPr>
                <w:rStyle w:val="FontStyle184"/>
                <w:i/>
                <w:sz w:val="22"/>
                <w:szCs w:val="24"/>
              </w:rPr>
              <w:t xml:space="preserve">Усилие распора, не менее, кН  </w:t>
            </w:r>
            <w:r w:rsidR="0033507A" w:rsidRPr="00396E70">
              <w:rPr>
                <w:rStyle w:val="FontStyle184"/>
                <w:i/>
                <w:sz w:val="22"/>
                <w:szCs w:val="24"/>
              </w:rPr>
              <w:t>35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Механизм наклона р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абочего органа: масса не более, кг, </w:t>
            </w:r>
            <w:r w:rsidRPr="00396E70">
              <w:rPr>
                <w:rStyle w:val="FontStyle184"/>
                <w:i/>
                <w:sz w:val="22"/>
                <w:szCs w:val="24"/>
              </w:rPr>
              <w:t>30кг</w:t>
            </w:r>
          </w:p>
          <w:p w:rsidR="0033507A" w:rsidRPr="00396E70" w:rsidRDefault="0033507A" w:rsidP="00333AC5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Ручная лебёдка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Диаметр каната</w:t>
            </w:r>
            <w:r w:rsidR="005C36D4">
              <w:rPr>
                <w:rStyle w:val="FontStyle184"/>
                <w:i/>
                <w:sz w:val="22"/>
                <w:szCs w:val="24"/>
              </w:rPr>
              <w:t>,</w:t>
            </w:r>
            <w:r w:rsidRPr="00396E70"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="005C36D4">
              <w:rPr>
                <w:rStyle w:val="FontStyle184"/>
                <w:i/>
                <w:sz w:val="22"/>
                <w:szCs w:val="24"/>
              </w:rPr>
              <w:t>не более,</w:t>
            </w:r>
            <w:r w:rsidRPr="00396E70">
              <w:rPr>
                <w:rStyle w:val="FontStyle184"/>
                <w:i/>
                <w:sz w:val="22"/>
                <w:szCs w:val="24"/>
              </w:rPr>
              <w:t xml:space="preserve"> мм-8</w:t>
            </w:r>
          </w:p>
          <w:p w:rsidR="0033507A" w:rsidRPr="00396E70" w:rsidRDefault="005C36D4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>
              <w:rPr>
                <w:rStyle w:val="FontStyle184"/>
                <w:i/>
                <w:sz w:val="22"/>
                <w:szCs w:val="24"/>
              </w:rPr>
              <w:t xml:space="preserve">Длина каната не более, м </w:t>
            </w:r>
            <w:r w:rsidR="0033507A" w:rsidRPr="00396E70">
              <w:rPr>
                <w:rStyle w:val="FontStyle184"/>
                <w:i/>
                <w:sz w:val="22"/>
                <w:szCs w:val="24"/>
              </w:rPr>
              <w:t>15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Пульт пневмати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ческий выносной массой не более, </w:t>
            </w:r>
            <w:r w:rsidRPr="00396E70">
              <w:rPr>
                <w:rStyle w:val="FontStyle184"/>
                <w:i/>
                <w:sz w:val="22"/>
                <w:szCs w:val="24"/>
              </w:rPr>
              <w:t>40кг.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 xml:space="preserve">Применяемая буровая штанга 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ТипБП - 76×820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Диаметр штанги -76мм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Длина -820мм.;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Рабочая длинна 750мм.;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 xml:space="preserve">Масса 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396E70">
                <w:rPr>
                  <w:rFonts w:ascii="Times New Roman" w:hAnsi="Times New Roman"/>
                  <w:i/>
                </w:rPr>
                <w:t>9,6 кг</w:t>
              </w:r>
            </w:smartTag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 xml:space="preserve">Станок должен иметь </w:t>
            </w:r>
          </w:p>
          <w:p w:rsidR="0033507A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надежную его фиксацию в выработке во время бурения;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5C36D4">
              <w:rPr>
                <w:rFonts w:ascii="Times New Roman" w:hAnsi="Times New Roman"/>
                <w:i/>
              </w:rPr>
              <w:t>салазки для переезда без разборки станка с одного веера на другой;</w:t>
            </w:r>
          </w:p>
          <w:p w:rsidR="0033507A" w:rsidRPr="005618B5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5C36D4">
              <w:rPr>
                <w:rFonts w:ascii="Times New Roman" w:hAnsi="Times New Roman"/>
                <w:i/>
              </w:rPr>
              <w:t>податчик из антикоррозионного материала (алюминиевый сплав) со сменными направляющими из нержавеющей стали;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регулировку скорости подачи бурового инструмента;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регулировку подачи воды на промывку скважины;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регулировку подачи масла в рабочий поток сжатого воздуха.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тип станка –для бурения в шахте.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</w:rPr>
            </w:pP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 xml:space="preserve">Техническая производительность станка при крепости пород 12 по шкале Протодьякона, </w:t>
            </w:r>
            <w:r w:rsidR="005C36D4">
              <w:rPr>
                <w:rFonts w:ascii="Times New Roman" w:hAnsi="Times New Roman"/>
                <w:i/>
                <w:lang w:eastAsia="ru-RU"/>
              </w:rPr>
              <w:t xml:space="preserve">не менее, </w:t>
            </w:r>
            <w:r w:rsidRPr="00396E70">
              <w:rPr>
                <w:rFonts w:ascii="Times New Roman" w:hAnsi="Times New Roman"/>
                <w:i/>
                <w:lang w:eastAsia="ru-RU"/>
              </w:rPr>
              <w:t>м/смен - 14.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Расход воздуха м3/мин – не более 15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Расход воды  л/мин- не более 18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4.3. Требования по надежности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</w:rPr>
              <w:t xml:space="preserve">Станок </w:t>
            </w:r>
            <w:r w:rsidRPr="005C36D4">
              <w:rPr>
                <w:rFonts w:ascii="Times New Roman" w:hAnsi="Times New Roman"/>
                <w:i/>
                <w:lang w:eastAsia="ru-RU"/>
              </w:rPr>
              <w:t>должен отвечать требованиям надёжности.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Все детали и механизмы должны исправно работать и функционировать, параметры  и режимы работы оборудования должны  соответствовать паспортным данным в регламентные межремонтные периоды, определённые заводом-изготовителем.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Срок службы станка, лет – не менее</w:t>
            </w:r>
            <w:r w:rsidR="005C36D4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7C2749">
              <w:rPr>
                <w:rFonts w:ascii="Times New Roman" w:hAnsi="Times New Roman"/>
                <w:i/>
                <w:lang w:eastAsia="ru-RU"/>
              </w:rPr>
              <w:t xml:space="preserve">36 </w:t>
            </w:r>
            <w:r w:rsidRPr="005C36D4">
              <w:rPr>
                <w:rFonts w:ascii="Times New Roman" w:hAnsi="Times New Roman"/>
                <w:i/>
                <w:lang w:eastAsia="ru-RU"/>
              </w:rPr>
              <w:t>месяцев.</w:t>
            </w:r>
          </w:p>
          <w:p w:rsidR="0033507A" w:rsidRPr="007C2749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Наработка до капитального ремонта – не менее 2000 часов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4.4. Требования к конструкции, монтажно-технические требования</w:t>
            </w:r>
          </w:p>
        </w:tc>
      </w:tr>
      <w:tr w:rsidR="0033507A" w:rsidRPr="00396E70" w:rsidTr="00E47284">
        <w:trPr>
          <w:trHeight w:val="335"/>
        </w:trPr>
        <w:tc>
          <w:tcPr>
            <w:tcW w:w="9356" w:type="dxa"/>
            <w:vAlign w:val="center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396E70">
              <w:rPr>
                <w:rFonts w:ascii="Times New Roman" w:hAnsi="Times New Roman"/>
                <w:bCs/>
                <w:i/>
                <w:lang w:eastAsia="ru-RU"/>
              </w:rPr>
              <w:t>Конструкция станка должна обеспечивать выполнение монтажных и демонтажных работ с помощью 2 человек.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Время сборки бурового станка с помощью 2-х машинистов – не более 2-х часов.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396E70">
              <w:rPr>
                <w:rFonts w:ascii="Times New Roman" w:hAnsi="Times New Roman"/>
                <w:bCs/>
                <w:i/>
                <w:lang w:eastAsia="ru-RU"/>
              </w:rPr>
              <w:t xml:space="preserve">Монтажные и  демонтажные работы выполняются с помощью слесарного инструмента, с ограничением количества размеров под ключ – не более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396E70">
                <w:rPr>
                  <w:rFonts w:ascii="Times New Roman" w:hAnsi="Times New Roman"/>
                  <w:bCs/>
                  <w:i/>
                  <w:lang w:eastAsia="ru-RU"/>
                </w:rPr>
                <w:t>32 мм</w:t>
              </w:r>
            </w:smartTag>
            <w:r w:rsidRPr="00396E70">
              <w:rPr>
                <w:rFonts w:ascii="Times New Roman" w:hAnsi="Times New Roman"/>
                <w:bCs/>
                <w:i/>
                <w:lang w:eastAsia="ru-RU"/>
              </w:rPr>
              <w:t>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 xml:space="preserve">Пульт управления станком должен располагаться на расстоянии - от 2 до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396E70">
                <w:rPr>
                  <w:rFonts w:ascii="Times New Roman" w:hAnsi="Times New Roman"/>
                  <w:i/>
                  <w:lang w:eastAsia="ru-RU"/>
                </w:rPr>
                <w:t>4 метров</w:t>
              </w:r>
            </w:smartTag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Управление станка выполняется с помощью рычагов.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</w:rPr>
              <w:t xml:space="preserve">Органы управления станка должны иметь надписи, поясняющие их назначение и показывающие направление включения с учетом требований </w:t>
            </w:r>
            <w:hyperlink r:id="rId6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21753</w:t>
              </w:r>
            </w:hyperlink>
            <w:r w:rsidRPr="00396E70">
              <w:rPr>
                <w:rFonts w:ascii="Times New Roman" w:hAnsi="Times New Roman"/>
                <w:i/>
              </w:rPr>
              <w:t>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Присоединение рукавов сжатого воздуха,  должно обеспечиваться с помощью быстро разъемных соединений или при помощи соединительных гаек.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33507A" w:rsidRPr="00396E70" w:rsidTr="00A6267B">
        <w:trPr>
          <w:trHeight w:val="319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4.5. Требования к материалам и комплектующим оборудования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 xml:space="preserve">Материалы, узлы и комплектующие </w:t>
            </w:r>
            <w:r w:rsidRPr="005C36D4">
              <w:rPr>
                <w:rFonts w:ascii="Times New Roman" w:hAnsi="Times New Roman"/>
                <w:i/>
              </w:rPr>
              <w:t xml:space="preserve">станка </w:t>
            </w:r>
            <w:r w:rsidRPr="005C36D4">
              <w:rPr>
                <w:rFonts w:ascii="Times New Roman" w:hAnsi="Times New Roman"/>
                <w:i/>
                <w:lang w:eastAsia="ru-RU"/>
              </w:rPr>
              <w:t>должны быть качественными, безусловно, новыми, не бывшими в эксплуатации.</w:t>
            </w:r>
            <w:r w:rsidRPr="00396E70">
              <w:rPr>
                <w:rFonts w:ascii="Times New Roman" w:hAnsi="Times New Roman"/>
                <w:i/>
                <w:lang w:eastAsia="ru-RU"/>
              </w:rPr>
              <w:t xml:space="preserve"> 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</w:rPr>
              <w:t xml:space="preserve">Станок </w:t>
            </w:r>
            <w:r w:rsidRPr="00396E70">
              <w:rPr>
                <w:rFonts w:ascii="Times New Roman" w:hAnsi="Times New Roman"/>
                <w:i/>
                <w:lang w:eastAsia="ru-RU"/>
              </w:rPr>
              <w:t>должен быть устойчив к воздействию внешних природных факторов, наличие воды абразивных материалов при  температурных режимах от +15° до +35ºС.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4.7. Требования к электропитанию</w:t>
            </w:r>
          </w:p>
        </w:tc>
      </w:tr>
      <w:tr w:rsidR="0033507A" w:rsidRPr="00396E70" w:rsidTr="00D64BBD">
        <w:trPr>
          <w:trHeight w:val="335"/>
        </w:trPr>
        <w:tc>
          <w:tcPr>
            <w:tcW w:w="9356" w:type="dxa"/>
            <w:vAlign w:val="center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Особых требований не предусмотрено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4.8 Требования к контрольно-измерительным приборам и автоматике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На пульте управления устанавливаются контрольные приборы</w:t>
            </w:r>
            <w:r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396E70">
              <w:rPr>
                <w:rFonts w:ascii="Times New Roman" w:hAnsi="Times New Roman"/>
                <w:i/>
                <w:lang w:eastAsia="ru-RU"/>
              </w:rPr>
              <w:t>виброустойчивые для замера давления сжатого воздуха, давлени</w:t>
            </w:r>
            <w:r>
              <w:rPr>
                <w:rFonts w:ascii="Times New Roman" w:hAnsi="Times New Roman"/>
                <w:i/>
                <w:lang w:eastAsia="ru-RU"/>
              </w:rPr>
              <w:t>я</w:t>
            </w:r>
            <w:r w:rsidRPr="00396E70">
              <w:rPr>
                <w:rFonts w:ascii="Times New Roman" w:hAnsi="Times New Roman"/>
                <w:i/>
                <w:lang w:eastAsia="ru-RU"/>
              </w:rPr>
              <w:t xml:space="preserve"> в гидроцилиндре распорной колонке.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4.9 Требования к комплектности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D74224" w:rsidRPr="00D74224" w:rsidRDefault="00D74224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D74224">
              <w:rPr>
                <w:rFonts w:ascii="Times New Roman" w:hAnsi="Times New Roman"/>
                <w:i/>
                <w:lang w:eastAsia="ru-RU"/>
              </w:rPr>
              <w:lastRenderedPageBreak/>
              <w:t>Станок должен быть укомплектован следующим ЗИП</w:t>
            </w:r>
            <w:r>
              <w:rPr>
                <w:rFonts w:ascii="Times New Roman" w:hAnsi="Times New Roman"/>
                <w:i/>
                <w:lang w:eastAsia="ru-RU"/>
              </w:rPr>
              <w:t>-</w:t>
            </w:r>
            <w:r w:rsidRPr="00D74224">
              <w:rPr>
                <w:rFonts w:ascii="Times New Roman" w:hAnsi="Times New Roman"/>
                <w:i/>
                <w:lang w:eastAsia="ru-RU"/>
              </w:rPr>
              <w:t>ом:</w:t>
            </w:r>
          </w:p>
          <w:p w:rsidR="00D74224" w:rsidRPr="00D74224" w:rsidRDefault="00A82B05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- полный комплект </w:t>
            </w:r>
            <w:r w:rsidR="00D74224" w:rsidRPr="00D74224">
              <w:rPr>
                <w:rFonts w:ascii="Times New Roman" w:hAnsi="Times New Roman"/>
                <w:i/>
                <w:lang w:eastAsia="ru-RU"/>
              </w:rPr>
              <w:t>РТИ</w:t>
            </w:r>
            <w:r w:rsidR="00D74224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D74224" w:rsidRPr="00D74224">
              <w:rPr>
                <w:rFonts w:ascii="Times New Roman" w:hAnsi="Times New Roman"/>
                <w:i/>
                <w:lang w:eastAsia="ru-RU"/>
              </w:rPr>
              <w:t>(для всех узлов станка)</w:t>
            </w:r>
          </w:p>
          <w:p w:rsidR="00D74224" w:rsidRPr="00D74224" w:rsidRDefault="00D74224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D74224">
              <w:rPr>
                <w:rFonts w:ascii="Times New Roman" w:hAnsi="Times New Roman"/>
                <w:i/>
                <w:lang w:eastAsia="ru-RU"/>
              </w:rPr>
              <w:t>-комплект буровых штанг 20</w:t>
            </w:r>
            <w:r w:rsidR="00A82B0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D74224">
              <w:rPr>
                <w:rFonts w:ascii="Times New Roman" w:hAnsi="Times New Roman"/>
                <w:i/>
                <w:lang w:eastAsia="ru-RU"/>
              </w:rPr>
              <w:t>шт.</w:t>
            </w:r>
          </w:p>
          <w:p w:rsidR="00D74224" w:rsidRPr="00D74224" w:rsidRDefault="00D74224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D74224">
              <w:rPr>
                <w:rFonts w:ascii="Times New Roman" w:hAnsi="Times New Roman"/>
                <w:i/>
                <w:lang w:eastAsia="ru-RU"/>
              </w:rPr>
              <w:t>-цепь на редуктор подачи – 1 шт.</w:t>
            </w:r>
          </w:p>
          <w:p w:rsidR="00D74224" w:rsidRPr="00D74224" w:rsidRDefault="00D74224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D74224">
              <w:rPr>
                <w:rFonts w:ascii="Times New Roman" w:hAnsi="Times New Roman"/>
                <w:i/>
                <w:lang w:eastAsia="ru-RU"/>
              </w:rPr>
              <w:t>- комплект прокладок полиуретановых – 1 шт.</w:t>
            </w:r>
          </w:p>
          <w:p w:rsidR="0033507A" w:rsidRPr="00594DFC" w:rsidRDefault="00D74224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D74224">
              <w:rPr>
                <w:rFonts w:ascii="Times New Roman" w:hAnsi="Times New Roman"/>
                <w:i/>
                <w:lang w:eastAsia="ru-RU"/>
              </w:rPr>
              <w:t>- комплект подводящих рукавов (dy50мм., dy25мм.) не менее 80</w:t>
            </w:r>
            <w:r w:rsidR="00A82B0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D74224">
              <w:rPr>
                <w:rFonts w:ascii="Times New Roman" w:hAnsi="Times New Roman"/>
                <w:i/>
                <w:lang w:eastAsia="ru-RU"/>
              </w:rPr>
              <w:t>м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12741B" w:rsidRDefault="0033507A" w:rsidP="0000540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2741B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 4.10 Требования к маркировке</w:t>
            </w:r>
          </w:p>
        </w:tc>
      </w:tr>
      <w:tr w:rsidR="0033507A" w:rsidRPr="00396E70" w:rsidTr="005074AC">
        <w:trPr>
          <w:trHeight w:val="335"/>
        </w:trPr>
        <w:tc>
          <w:tcPr>
            <w:tcW w:w="9356" w:type="dxa"/>
            <w:vAlign w:val="center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 xml:space="preserve">Маркировку выполняют на прикрепленной к станку металлической табличке,  </w:t>
            </w:r>
          </w:p>
          <w:p w:rsidR="0033507A" w:rsidRPr="0012741B" w:rsidRDefault="0033507A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i/>
              </w:rPr>
              <w:t xml:space="preserve">выполненной по </w:t>
            </w:r>
            <w:hyperlink r:id="rId7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12969</w:t>
              </w:r>
            </w:hyperlink>
            <w:r w:rsidRPr="00396E70">
              <w:rPr>
                <w:rFonts w:ascii="Times New Roman" w:hAnsi="Times New Roman"/>
                <w:i/>
              </w:rPr>
              <w:t xml:space="preserve">, </w:t>
            </w:r>
            <w:hyperlink r:id="rId8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12971</w:t>
              </w:r>
            </w:hyperlink>
            <w:r w:rsidRPr="00396E70">
              <w:rPr>
                <w:rFonts w:ascii="Times New Roman" w:hAnsi="Times New Roman"/>
                <w:i/>
              </w:rPr>
              <w:t xml:space="preserve"> и содержащей следующие данные:</w:t>
            </w:r>
            <w:r w:rsidRPr="00396E70">
              <w:rPr>
                <w:rFonts w:ascii="Times New Roman" w:hAnsi="Times New Roman"/>
                <w:i/>
              </w:rPr>
              <w:br/>
              <w:t>          товарный знак (или наименование) предприятия-изготовителя;</w:t>
            </w:r>
            <w:r w:rsidRPr="00396E70">
              <w:rPr>
                <w:rFonts w:ascii="Times New Roman" w:hAnsi="Times New Roman"/>
                <w:i/>
              </w:rPr>
              <w:br/>
              <w:t>          условное обозначение станка и номер технических условий на станок;</w:t>
            </w:r>
            <w:r w:rsidRPr="00396E70">
              <w:rPr>
                <w:rFonts w:ascii="Times New Roman" w:hAnsi="Times New Roman"/>
                <w:i/>
              </w:rPr>
              <w:br/>
              <w:t>          порядковый номер станка по системе нумерации предприятия-изготовителя;</w:t>
            </w:r>
            <w:r w:rsidRPr="00396E70">
              <w:rPr>
                <w:rFonts w:ascii="Times New Roman" w:hAnsi="Times New Roman"/>
                <w:i/>
              </w:rPr>
              <w:br/>
              <w:t>          год и месяц выпуска.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12741B" w:rsidRDefault="0033507A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Подраздел 4.11 Требования к упаковке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Все агрегаты и элементы </w:t>
            </w:r>
            <w:r w:rsidRPr="00396E70">
              <w:rPr>
                <w:rFonts w:ascii="Times New Roman" w:hAnsi="Times New Roman"/>
                <w:i/>
              </w:rPr>
              <w:t>станка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3C18A6">
              <w:rPr>
                <w:rFonts w:ascii="Times New Roman" w:hAnsi="Times New Roman"/>
                <w:i/>
                <w:lang w:eastAsia="ru-RU"/>
              </w:rPr>
              <w:t>должны быть надежно защищены от повреждений при транспортировке.</w:t>
            </w:r>
          </w:p>
        </w:tc>
      </w:tr>
    </w:tbl>
    <w:p w:rsidR="0033507A" w:rsidRPr="0012741B" w:rsidRDefault="0033507A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5. ТРЕБОВАНИЯ ПО ПРАВИЛАМ ПРИЕМКИ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При приёмке осуществляется проверка комплектности поставки и соответствие требованиям настоящего ТЗ, с подписанием акта приёма-передачи.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Поставщик обязан предоставить следующие  документы: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Руководство по эксплуатации на русском языке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Каталог запасных частей на русском языке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Перечень и чертежи быстроизнашивающихся деталей.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- Сертификаты соответствия согласно «Техническому регламенту безопасность 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машин и оборудования»</w:t>
            </w:r>
          </w:p>
          <w:p w:rsidR="0033507A" w:rsidRPr="0012741B" w:rsidRDefault="0033507A" w:rsidP="00D10F51">
            <w:pPr>
              <w:pStyle w:val="ae"/>
              <w:rPr>
                <w:rFonts w:ascii="Times New Roman" w:hAnsi="Times New Roman"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- Гарантийное письмо от завода изготовителя о подтверждении полномочий продавца по осуществлению поставки оборудования и другие документы, передающиеся при передаче автотранспортных средств покупателю.</w:t>
            </w:r>
          </w:p>
        </w:tc>
      </w:tr>
    </w:tbl>
    <w:p w:rsidR="0033507A" w:rsidRPr="0012741B" w:rsidRDefault="0033507A" w:rsidP="00D10F51">
      <w:pPr>
        <w:pStyle w:val="ae"/>
        <w:rPr>
          <w:rFonts w:ascii="Times New Roman" w:hAnsi="Times New Roman"/>
          <w:color w:val="00000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6. ТРЕБОВАНИЯ К ТРАНСПОРТИРОВАНИЮ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 xml:space="preserve">Категория транспортирования - "Ж" по </w:t>
            </w:r>
            <w:hyperlink r:id="rId9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9.014</w:t>
              </w:r>
            </w:hyperlink>
            <w:r w:rsidRPr="00396E70">
              <w:rPr>
                <w:rFonts w:ascii="Times New Roman" w:hAnsi="Times New Roman"/>
                <w:i/>
              </w:rPr>
              <w:t>.</w:t>
            </w:r>
          </w:p>
          <w:p w:rsidR="0033507A" w:rsidRPr="0012741B" w:rsidRDefault="0033507A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</w:p>
        </w:tc>
      </w:tr>
    </w:tbl>
    <w:p w:rsidR="0033507A" w:rsidRPr="0012741B" w:rsidRDefault="0033507A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Default="0033507A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</w:p>
          <w:p w:rsidR="0033507A" w:rsidRPr="0012741B" w:rsidRDefault="0033507A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7. ТРЕБОВАНИЯ К ХРАНЕНИЮ</w:t>
            </w:r>
          </w:p>
        </w:tc>
      </w:tr>
      <w:tr w:rsidR="0033507A" w:rsidRPr="00396E70" w:rsidTr="00CB20BB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</w:rPr>
              <w:t xml:space="preserve">Категория условий </w:t>
            </w:r>
            <w:r>
              <w:rPr>
                <w:rFonts w:ascii="Times New Roman" w:hAnsi="Times New Roman"/>
                <w:i/>
              </w:rPr>
              <w:t xml:space="preserve">хранения </w:t>
            </w:r>
            <w:r w:rsidRPr="00396E70">
              <w:rPr>
                <w:rFonts w:ascii="Times New Roman" w:hAnsi="Times New Roman"/>
                <w:i/>
              </w:rPr>
              <w:t xml:space="preserve">С- по </w:t>
            </w:r>
            <w:hyperlink r:id="rId10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15150</w:t>
              </w:r>
            </w:hyperlink>
            <w:r w:rsidRPr="00396E70">
              <w:rPr>
                <w:rFonts w:ascii="Times New Roman" w:hAnsi="Times New Roman"/>
                <w:i/>
              </w:rPr>
              <w:t> </w:t>
            </w:r>
            <w:r w:rsidR="0046433B">
              <w:rPr>
                <w:rFonts w:ascii="Times New Roman" w:hAnsi="Times New Roman"/>
                <w:i/>
                <w:noProof/>
                <w:lang w:eastAsia="ru-RU"/>
              </w:rPr>
            </w:r>
            <w:r w:rsidR="0046433B">
              <w:rPr>
                <w:rFonts w:ascii="Times New Roman" w:hAnsi="Times New Roman"/>
                <w:i/>
                <w:noProof/>
                <w:lang w:eastAsia="ru-RU"/>
              </w:rPr>
              <w:pict>
                <v:rect id="AutoShape 1" o:spid="_x0000_s1026" alt="Описание: ГОСТ 26698.2-93 Станки буровые подземные. Общие технические условия" style="width:17.25pt;height:17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</w:tbl>
    <w:p w:rsidR="0033507A" w:rsidRPr="003C18A6" w:rsidRDefault="0033507A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</w:p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8. ТРЕБОВАНИЯ К ОБЪЕМУ И/ИЛИ СРОКУ ПРЕДОСТАВЛЕНИЯ ГАРАНТИЙ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5C36D4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 xml:space="preserve">Гарантийный срок 12 месяцев или 700 </w:t>
            </w:r>
            <w:r w:rsidR="00837EA9">
              <w:rPr>
                <w:rFonts w:ascii="Times New Roman" w:hAnsi="Times New Roman"/>
                <w:i/>
                <w:lang w:eastAsia="ru-RU"/>
              </w:rPr>
              <w:t xml:space="preserve">мото - часов до первого отказа, </w:t>
            </w:r>
            <w:r w:rsidRPr="005C36D4">
              <w:rPr>
                <w:rFonts w:ascii="Times New Roman" w:hAnsi="Times New Roman"/>
                <w:i/>
                <w:lang w:eastAsia="ru-RU"/>
              </w:rPr>
              <w:t>но не менее срока и объема гарантии, установленных предприятием изготовителем.</w:t>
            </w:r>
          </w:p>
          <w:p w:rsidR="0033507A" w:rsidRPr="005C36D4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 xml:space="preserve">Гарантийный период наступает с момента ввода оборудования в эксплуатацию. </w:t>
            </w:r>
          </w:p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При наступлении гарантийного случая в период действия гарантийного срока, Продавец обеспечивает замену вышедших из строя деталей и узлов за свой счёт в течение 10 рабочих дней.</w:t>
            </w:r>
          </w:p>
        </w:tc>
      </w:tr>
    </w:tbl>
    <w:p w:rsidR="0033507A" w:rsidRPr="003C18A6" w:rsidRDefault="0033507A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9. ТРЕБОВАНИЯ ПО РЕМОНТОПРИГОДНОСТИ</w:t>
            </w:r>
          </w:p>
        </w:tc>
      </w:tr>
      <w:tr w:rsidR="0033507A" w:rsidRPr="00396E70" w:rsidTr="005C3357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Все основные узл</w:t>
            </w:r>
            <w:r>
              <w:rPr>
                <w:rFonts w:ascii="Times New Roman" w:hAnsi="Times New Roman"/>
                <w:i/>
                <w:lang w:eastAsia="ru-RU"/>
              </w:rPr>
              <w:t>ы и агрегаты должны быть ремонт</w:t>
            </w:r>
            <w:r w:rsidRPr="003C18A6">
              <w:rPr>
                <w:rFonts w:ascii="Times New Roman" w:hAnsi="Times New Roman"/>
                <w:i/>
                <w:lang w:eastAsia="ru-RU"/>
              </w:rPr>
              <w:t xml:space="preserve">опригодны. </w:t>
            </w:r>
          </w:p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Их компоновка должна предусматривать возможность применения </w:t>
            </w:r>
            <w:r>
              <w:rPr>
                <w:rFonts w:ascii="Times New Roman" w:hAnsi="Times New Roman"/>
                <w:i/>
                <w:lang w:eastAsia="ru-RU"/>
              </w:rPr>
              <w:t>агрегатно</w:t>
            </w:r>
            <w:r w:rsidRPr="003C18A6">
              <w:rPr>
                <w:rFonts w:ascii="Times New Roman" w:hAnsi="Times New Roman"/>
                <w:i/>
                <w:lang w:eastAsia="ru-RU"/>
              </w:rPr>
              <w:t>-</w:t>
            </w:r>
          </w:p>
          <w:p w:rsidR="0033507A" w:rsidRPr="0012741B" w:rsidRDefault="0033507A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узлового метода ремонта.</w:t>
            </w:r>
          </w:p>
        </w:tc>
      </w:tr>
    </w:tbl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10. ТРЕБОВАНИЯ К ОБСЛУЖИВАНИЮ</w:t>
            </w:r>
          </w:p>
        </w:tc>
      </w:tr>
      <w:tr w:rsidR="0033507A" w:rsidRPr="00396E70" w:rsidTr="005C3357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3C18A6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Обслуживание станка должно предусматривать наличие запыленности на рабочем месте и влаги.</w:t>
            </w:r>
          </w:p>
        </w:tc>
      </w:tr>
    </w:tbl>
    <w:p w:rsidR="0033507A" w:rsidRPr="003C18A6" w:rsidRDefault="0033507A" w:rsidP="003C18A6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lastRenderedPageBreak/>
              <w:t>РАЗДЕЛ 11. ЭКОЛОГИЧЕСКИЕ ТРЕБОВАНИЯ</w:t>
            </w:r>
          </w:p>
        </w:tc>
      </w:tr>
      <w:tr w:rsidR="0033507A" w:rsidRPr="00396E70" w:rsidTr="000C6EF5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</w:rPr>
              <w:t xml:space="preserve">Общие гигиенические требования к станкам - по </w:t>
            </w:r>
            <w:hyperlink r:id="rId11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12.2.106</w:t>
              </w:r>
            </w:hyperlink>
            <w:r w:rsidRPr="00396E70">
              <w:rPr>
                <w:rFonts w:ascii="Times New Roman" w:hAnsi="Times New Roman"/>
                <w:i/>
              </w:rPr>
              <w:t>.</w:t>
            </w:r>
          </w:p>
        </w:tc>
      </w:tr>
    </w:tbl>
    <w:p w:rsidR="0033507A" w:rsidRPr="003C18A6" w:rsidRDefault="0033507A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12. ТРЕБОВАНИЯ ПО БЕЗОПАСНОСТИ</w:t>
            </w:r>
          </w:p>
        </w:tc>
      </w:tr>
      <w:tr w:rsidR="0033507A" w:rsidRPr="00396E70" w:rsidTr="000C6EF5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О</w:t>
            </w:r>
            <w:r w:rsidRPr="00396E70">
              <w:rPr>
                <w:rFonts w:ascii="Times New Roman" w:hAnsi="Times New Roman"/>
                <w:i/>
              </w:rPr>
              <w:t xml:space="preserve">бщие требования безопасности к конструкции станка должны соответствовать </w:t>
            </w:r>
            <w:hyperlink r:id="rId12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12.2.003</w:t>
              </w:r>
            </w:hyperlink>
            <w:r w:rsidRPr="00396E70">
              <w:rPr>
                <w:rFonts w:ascii="Times New Roman" w:hAnsi="Times New Roman"/>
                <w:i/>
              </w:rPr>
              <w:t>.</w:t>
            </w:r>
          </w:p>
        </w:tc>
      </w:tr>
    </w:tbl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13. ТРЕБОВАНИЯ К КАЧЕСТВУ И КЛАССИФИКАЦИЯ ОБОРУДОВАНИЯ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12741B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12741B">
              <w:rPr>
                <w:rFonts w:ascii="Times New Roman" w:hAnsi="Times New Roman"/>
                <w:i/>
                <w:lang w:eastAsia="ru-RU"/>
              </w:rPr>
              <w:t>Поставщик обеспечивает поставку оборудования в  технически исправном состоянии без дефектов изготовления.</w:t>
            </w:r>
          </w:p>
          <w:p w:rsidR="0033507A" w:rsidRPr="0012741B" w:rsidRDefault="0033507A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i/>
                <w:lang w:eastAsia="ru-RU"/>
              </w:rPr>
              <w:t>При поставке оборудования Поставщик обязан провести комплекс работ, включающий проверку, настройку и испытания оборудования с целью обеспечения его проектных параметров и режимов.</w:t>
            </w:r>
          </w:p>
        </w:tc>
      </w:tr>
    </w:tbl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12741B" w:rsidRDefault="0033507A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14. ТЕХНИЧЕСКОЕ СОПРОВОЖДЕНИЕ СТАНДАРТНОГО ПРОМЫШЛЕННОГО ОБОРУДОВАНИЯ</w:t>
            </w:r>
          </w:p>
        </w:tc>
      </w:tr>
      <w:tr w:rsidR="0033507A" w:rsidRPr="00396E70" w:rsidTr="005C3357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Проведение пусконаладочных работ в промышленных условиях, в соответствие с техническими характеристиками станка и техническим заданием.</w:t>
            </w:r>
          </w:p>
        </w:tc>
      </w:tr>
    </w:tbl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2C213F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15. ДОПОЛНИТЕЛЬНЫЕ (ИНЫЕ) ТРЕБОВАНИЯ</w:t>
            </w:r>
          </w:p>
        </w:tc>
      </w:tr>
      <w:tr w:rsidR="0033507A" w:rsidRPr="00396E70" w:rsidTr="005C3357">
        <w:trPr>
          <w:trHeight w:val="399"/>
        </w:trPr>
        <w:tc>
          <w:tcPr>
            <w:tcW w:w="9356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Дополнительных требований не предусмотрено</w:t>
            </w:r>
          </w:p>
        </w:tc>
      </w:tr>
    </w:tbl>
    <w:p w:rsidR="0033507A" w:rsidRPr="002C213F" w:rsidRDefault="0033507A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16. ТРЕБОВАНИЯ К КОЛИЧЕСТВУ И СРОКУ (ПЕРИОДИЧНОСТИ) ПОСТАВКИ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Количество –</w:t>
            </w:r>
            <w:r>
              <w:rPr>
                <w:rFonts w:ascii="Times New Roman" w:hAnsi="Times New Roman"/>
                <w:i/>
                <w:lang w:eastAsia="ru-RU"/>
              </w:rPr>
              <w:t>3</w:t>
            </w:r>
            <w:r w:rsidR="00A82B0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2C213F">
              <w:rPr>
                <w:rFonts w:ascii="Times New Roman" w:hAnsi="Times New Roman"/>
                <w:i/>
                <w:lang w:eastAsia="ru-RU"/>
              </w:rPr>
              <w:t>шт.</w:t>
            </w:r>
          </w:p>
          <w:p w:rsidR="0033507A" w:rsidRDefault="0033507A" w:rsidP="00C55529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 xml:space="preserve">Срок поставки – </w:t>
            </w:r>
            <w:r w:rsidR="00273640">
              <w:rPr>
                <w:rFonts w:ascii="Times New Roman" w:hAnsi="Times New Roman"/>
                <w:i/>
                <w:lang w:eastAsia="ru-RU"/>
              </w:rPr>
              <w:t xml:space="preserve">август </w:t>
            </w:r>
            <w:r>
              <w:rPr>
                <w:rFonts w:ascii="Times New Roman" w:hAnsi="Times New Roman"/>
                <w:i/>
                <w:lang w:eastAsia="ru-RU"/>
              </w:rPr>
              <w:t>2015</w:t>
            </w:r>
            <w:r w:rsidR="00A82B0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lang w:eastAsia="ru-RU"/>
              </w:rPr>
              <w:t>г.</w:t>
            </w:r>
          </w:p>
          <w:p w:rsidR="00D21AD8" w:rsidRPr="002C213F" w:rsidRDefault="00D21AD8" w:rsidP="00C55529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Место поставки – г. Краснокаменск, Забайкальский край</w:t>
            </w:r>
          </w:p>
          <w:p w:rsidR="0033507A" w:rsidRPr="002C213F" w:rsidRDefault="0033507A" w:rsidP="00966EDE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</w:tbl>
    <w:p w:rsidR="0033507A" w:rsidRPr="002C213F" w:rsidRDefault="0033507A" w:rsidP="00D4497C">
      <w:pPr>
        <w:pStyle w:val="ae"/>
        <w:rPr>
          <w:rFonts w:ascii="Times New Roman" w:hAnsi="Times New Roman"/>
          <w:i/>
          <w:lang w:eastAsia="ru-RU"/>
        </w:rPr>
      </w:pPr>
    </w:p>
    <w:p w:rsidR="0033507A" w:rsidRPr="0012741B" w:rsidRDefault="0033507A" w:rsidP="002C213F">
      <w:pPr>
        <w:pStyle w:val="ae"/>
        <w:jc w:val="center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17.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Руководство по эксплуатации и каталог запасных частей должны быть на русском языке на бумажном и электронном носителе.</w:t>
            </w:r>
          </w:p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Все остальные документы в бумажном виде.</w:t>
            </w:r>
          </w:p>
        </w:tc>
      </w:tr>
    </w:tbl>
    <w:p w:rsidR="0033507A" w:rsidRDefault="0033507A" w:rsidP="00273640">
      <w:pPr>
        <w:pStyle w:val="ae"/>
        <w:rPr>
          <w:rFonts w:ascii="Times New Roman" w:hAnsi="Times New Roman"/>
          <w:lang w:eastAsia="ru-RU"/>
        </w:rPr>
      </w:pPr>
    </w:p>
    <w:p w:rsidR="0033507A" w:rsidRPr="0012741B" w:rsidRDefault="0033507A" w:rsidP="002C213F">
      <w:pPr>
        <w:pStyle w:val="ae"/>
        <w:jc w:val="center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18. ПЕРЕЧЕНЬ ПРИНЯТЫХ СОКРАЩЕНИЙ</w:t>
      </w:r>
    </w:p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410"/>
        <w:gridCol w:w="6237"/>
      </w:tblGrid>
      <w:tr w:rsidR="0033507A" w:rsidRPr="00396E70" w:rsidTr="00051E67">
        <w:trPr>
          <w:trHeight w:val="399"/>
        </w:trPr>
        <w:tc>
          <w:tcPr>
            <w:tcW w:w="709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№ п/п</w:t>
            </w:r>
          </w:p>
        </w:tc>
        <w:tc>
          <w:tcPr>
            <w:tcW w:w="2410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Расшифровка сокращения</w:t>
            </w:r>
          </w:p>
        </w:tc>
      </w:tr>
      <w:tr w:rsidR="0033507A" w:rsidRPr="00396E70" w:rsidTr="00051E67">
        <w:trPr>
          <w:trHeight w:val="399"/>
        </w:trPr>
        <w:tc>
          <w:tcPr>
            <w:tcW w:w="709" w:type="dxa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2410" w:type="dxa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6237" w:type="dxa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</w:tbl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p w:rsidR="0033507A" w:rsidRPr="0012741B" w:rsidRDefault="0033507A" w:rsidP="00273640">
      <w:pPr>
        <w:pStyle w:val="ae"/>
        <w:jc w:val="center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19. ПЕРЕЧЕНЬ ПРИЛОЖЕНИЙ</w:t>
      </w:r>
    </w:p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229"/>
        <w:gridCol w:w="1418"/>
      </w:tblGrid>
      <w:tr w:rsidR="0033507A" w:rsidRPr="00396E70" w:rsidTr="00051E67">
        <w:trPr>
          <w:trHeight w:val="399"/>
        </w:trPr>
        <w:tc>
          <w:tcPr>
            <w:tcW w:w="709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№ п/п</w:t>
            </w:r>
          </w:p>
        </w:tc>
        <w:tc>
          <w:tcPr>
            <w:tcW w:w="7229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Номер страницы</w:t>
            </w:r>
          </w:p>
        </w:tc>
      </w:tr>
    </w:tbl>
    <w:p w:rsidR="0033507A" w:rsidRDefault="0033507A" w:rsidP="00D4497C">
      <w:pPr>
        <w:pStyle w:val="ae"/>
        <w:rPr>
          <w:rFonts w:ascii="Times New Roman" w:hAnsi="Times New Roman"/>
        </w:rPr>
      </w:pPr>
    </w:p>
    <w:p w:rsidR="00A82B05" w:rsidRPr="0012741B" w:rsidRDefault="00A82B05" w:rsidP="00D4497C">
      <w:pPr>
        <w:pStyle w:val="ae"/>
        <w:rPr>
          <w:rFonts w:ascii="Times New Roman" w:hAnsi="Times New Roman"/>
        </w:rPr>
      </w:pPr>
    </w:p>
    <w:p w:rsidR="0033507A" w:rsidRDefault="005C36D4" w:rsidP="00FE5166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сервисного центра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73640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Ефремов С.А.</w:t>
      </w:r>
    </w:p>
    <w:p w:rsidR="00273640" w:rsidRDefault="00273640" w:rsidP="00FE5166">
      <w:pPr>
        <w:pStyle w:val="ae"/>
        <w:rPr>
          <w:rFonts w:ascii="Times New Roman" w:hAnsi="Times New Roman"/>
        </w:rPr>
      </w:pPr>
    </w:p>
    <w:p w:rsidR="0033507A" w:rsidRDefault="0033507A" w:rsidP="00FE5166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Начальник производства ОСП«Бурового участка №2»</w:t>
      </w:r>
      <w:r w:rsidR="005C36D4">
        <w:rPr>
          <w:rFonts w:ascii="Times New Roman" w:hAnsi="Times New Roman"/>
        </w:rPr>
        <w:tab/>
      </w:r>
      <w:r w:rsidR="00273640">
        <w:rPr>
          <w:rFonts w:ascii="Times New Roman" w:hAnsi="Times New Roman"/>
        </w:rPr>
        <w:tab/>
      </w:r>
      <w:r w:rsidR="005C36D4">
        <w:rPr>
          <w:rFonts w:ascii="Times New Roman" w:hAnsi="Times New Roman"/>
        </w:rPr>
        <w:tab/>
      </w:r>
      <w:r>
        <w:rPr>
          <w:rFonts w:ascii="Times New Roman" w:hAnsi="Times New Roman"/>
        </w:rPr>
        <w:t>Андреев А.Н.</w:t>
      </w:r>
    </w:p>
    <w:p w:rsidR="00273640" w:rsidRDefault="00273640" w:rsidP="00FE5166">
      <w:pPr>
        <w:pStyle w:val="ae"/>
        <w:rPr>
          <w:rFonts w:ascii="Times New Roman" w:hAnsi="Times New Roman"/>
        </w:rPr>
      </w:pPr>
    </w:p>
    <w:p w:rsidR="0033507A" w:rsidRDefault="0033507A" w:rsidP="00FE5166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Механик ОСП «Бурового участка №2»</w:t>
      </w:r>
      <w:r w:rsidR="005C36D4">
        <w:rPr>
          <w:rFonts w:ascii="Times New Roman" w:hAnsi="Times New Roman"/>
        </w:rPr>
        <w:tab/>
      </w:r>
      <w:r w:rsidR="005C36D4">
        <w:rPr>
          <w:rFonts w:ascii="Times New Roman" w:hAnsi="Times New Roman"/>
        </w:rPr>
        <w:tab/>
      </w:r>
      <w:r w:rsidR="005C36D4">
        <w:rPr>
          <w:rFonts w:ascii="Times New Roman" w:hAnsi="Times New Roman"/>
        </w:rPr>
        <w:tab/>
      </w:r>
      <w:r w:rsidR="00273640">
        <w:rPr>
          <w:rFonts w:ascii="Times New Roman" w:hAnsi="Times New Roman"/>
        </w:rPr>
        <w:tab/>
      </w:r>
      <w:r w:rsidR="005C36D4">
        <w:rPr>
          <w:rFonts w:ascii="Times New Roman" w:hAnsi="Times New Roman"/>
        </w:rPr>
        <w:tab/>
      </w:r>
      <w:r>
        <w:rPr>
          <w:rFonts w:ascii="Times New Roman" w:hAnsi="Times New Roman"/>
        </w:rPr>
        <w:t>Кулиев Д.В.</w:t>
      </w:r>
    </w:p>
    <w:sectPr w:rsidR="0033507A" w:rsidSect="00CB08D2">
      <w:footerReference w:type="default" r:id="rId13"/>
      <w:footerReference w:type="first" r:id="rId14"/>
      <w:pgSz w:w="11906" w:h="16838"/>
      <w:pgMar w:top="851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8F7" w:rsidRDefault="002508F7" w:rsidP="00C67414">
      <w:pPr>
        <w:spacing w:after="0" w:line="240" w:lineRule="auto"/>
      </w:pPr>
      <w:r>
        <w:separator/>
      </w:r>
    </w:p>
  </w:endnote>
  <w:endnote w:type="continuationSeparator" w:id="0">
    <w:p w:rsidR="002508F7" w:rsidRDefault="002508F7" w:rsidP="00C67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7A" w:rsidRDefault="0033507A">
    <w:pPr>
      <w:pStyle w:val="a5"/>
      <w:jc w:val="right"/>
    </w:pPr>
    <w:r>
      <w:t xml:space="preserve">Страница </w:t>
    </w:r>
    <w:r w:rsidR="0046433B">
      <w:rPr>
        <w:b/>
        <w:bCs/>
      </w:rPr>
      <w:fldChar w:fldCharType="begin"/>
    </w:r>
    <w:r>
      <w:rPr>
        <w:b/>
        <w:bCs/>
      </w:rPr>
      <w:instrText>PAGE</w:instrText>
    </w:r>
    <w:r w:rsidR="0046433B">
      <w:rPr>
        <w:b/>
        <w:bCs/>
      </w:rPr>
      <w:fldChar w:fldCharType="separate"/>
    </w:r>
    <w:r w:rsidR="00CB02E8">
      <w:rPr>
        <w:b/>
        <w:bCs/>
        <w:noProof/>
      </w:rPr>
      <w:t>6</w:t>
    </w:r>
    <w:r w:rsidR="0046433B">
      <w:rPr>
        <w:b/>
        <w:bCs/>
      </w:rPr>
      <w:fldChar w:fldCharType="end"/>
    </w:r>
    <w:r>
      <w:t xml:space="preserve"> из </w:t>
    </w:r>
    <w:r w:rsidR="0046433B">
      <w:rPr>
        <w:b/>
        <w:bCs/>
      </w:rPr>
      <w:fldChar w:fldCharType="begin"/>
    </w:r>
    <w:r>
      <w:rPr>
        <w:b/>
        <w:bCs/>
      </w:rPr>
      <w:instrText>NUMPAGES</w:instrText>
    </w:r>
    <w:r w:rsidR="0046433B">
      <w:rPr>
        <w:b/>
        <w:bCs/>
      </w:rPr>
      <w:fldChar w:fldCharType="separate"/>
    </w:r>
    <w:r w:rsidR="00CB02E8">
      <w:rPr>
        <w:b/>
        <w:bCs/>
        <w:noProof/>
      </w:rPr>
      <w:t>7</w:t>
    </w:r>
    <w:r w:rsidR="0046433B">
      <w:rPr>
        <w:b/>
        <w:bCs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7A" w:rsidRDefault="0033507A">
    <w:pPr>
      <w:pStyle w:val="a5"/>
      <w:jc w:val="right"/>
    </w:pPr>
  </w:p>
  <w:p w:rsidR="0033507A" w:rsidRDefault="003350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8F7" w:rsidRDefault="002508F7" w:rsidP="00C67414">
      <w:pPr>
        <w:spacing w:after="0" w:line="240" w:lineRule="auto"/>
      </w:pPr>
      <w:r>
        <w:separator/>
      </w:r>
    </w:p>
  </w:footnote>
  <w:footnote w:type="continuationSeparator" w:id="0">
    <w:p w:rsidR="002508F7" w:rsidRDefault="002508F7" w:rsidP="00C674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EA8"/>
    <w:rsid w:val="00005402"/>
    <w:rsid w:val="00013653"/>
    <w:rsid w:val="0002740E"/>
    <w:rsid w:val="000329DD"/>
    <w:rsid w:val="00036D44"/>
    <w:rsid w:val="000407C4"/>
    <w:rsid w:val="0004593F"/>
    <w:rsid w:val="000503A4"/>
    <w:rsid w:val="00051E67"/>
    <w:rsid w:val="00054534"/>
    <w:rsid w:val="00055AE7"/>
    <w:rsid w:val="00056D1D"/>
    <w:rsid w:val="00065A68"/>
    <w:rsid w:val="00067DB9"/>
    <w:rsid w:val="000741AA"/>
    <w:rsid w:val="00075F70"/>
    <w:rsid w:val="00076CB3"/>
    <w:rsid w:val="00091C3A"/>
    <w:rsid w:val="00095320"/>
    <w:rsid w:val="0009667A"/>
    <w:rsid w:val="000B1F98"/>
    <w:rsid w:val="000B3A56"/>
    <w:rsid w:val="000C6EF5"/>
    <w:rsid w:val="000D0C75"/>
    <w:rsid w:val="000D3051"/>
    <w:rsid w:val="000D7F9F"/>
    <w:rsid w:val="000E1BAA"/>
    <w:rsid w:val="000F3239"/>
    <w:rsid w:val="0010265D"/>
    <w:rsid w:val="00112A70"/>
    <w:rsid w:val="001251C2"/>
    <w:rsid w:val="001255D2"/>
    <w:rsid w:val="0012577F"/>
    <w:rsid w:val="0012741B"/>
    <w:rsid w:val="00134AD4"/>
    <w:rsid w:val="0013688A"/>
    <w:rsid w:val="00147DCA"/>
    <w:rsid w:val="0015329C"/>
    <w:rsid w:val="001557D3"/>
    <w:rsid w:val="0016014F"/>
    <w:rsid w:val="00163A10"/>
    <w:rsid w:val="00164BA2"/>
    <w:rsid w:val="00164DA5"/>
    <w:rsid w:val="00166382"/>
    <w:rsid w:val="00166F97"/>
    <w:rsid w:val="001722A6"/>
    <w:rsid w:val="00174CE4"/>
    <w:rsid w:val="001874B8"/>
    <w:rsid w:val="00187BBF"/>
    <w:rsid w:val="00191601"/>
    <w:rsid w:val="001A3602"/>
    <w:rsid w:val="001B2389"/>
    <w:rsid w:val="001B798E"/>
    <w:rsid w:val="001C0A10"/>
    <w:rsid w:val="001C55B0"/>
    <w:rsid w:val="001D2264"/>
    <w:rsid w:val="001D74F1"/>
    <w:rsid w:val="001E03FB"/>
    <w:rsid w:val="001E2F5F"/>
    <w:rsid w:val="001F2539"/>
    <w:rsid w:val="001F2C9A"/>
    <w:rsid w:val="001F4F7C"/>
    <w:rsid w:val="0020490E"/>
    <w:rsid w:val="002064A0"/>
    <w:rsid w:val="002201BE"/>
    <w:rsid w:val="002202E1"/>
    <w:rsid w:val="00223F7C"/>
    <w:rsid w:val="002243F3"/>
    <w:rsid w:val="00232A2B"/>
    <w:rsid w:val="002372CA"/>
    <w:rsid w:val="00247AB6"/>
    <w:rsid w:val="00250847"/>
    <w:rsid w:val="002508F7"/>
    <w:rsid w:val="0025299E"/>
    <w:rsid w:val="0025535F"/>
    <w:rsid w:val="00257B1A"/>
    <w:rsid w:val="00271D0C"/>
    <w:rsid w:val="00273640"/>
    <w:rsid w:val="002741E8"/>
    <w:rsid w:val="00277462"/>
    <w:rsid w:val="00284BE1"/>
    <w:rsid w:val="002947C1"/>
    <w:rsid w:val="002A577B"/>
    <w:rsid w:val="002B1A2D"/>
    <w:rsid w:val="002B631D"/>
    <w:rsid w:val="002B74DC"/>
    <w:rsid w:val="002C0E37"/>
    <w:rsid w:val="002C18E5"/>
    <w:rsid w:val="002C1A3F"/>
    <w:rsid w:val="002C213F"/>
    <w:rsid w:val="002C225A"/>
    <w:rsid w:val="002C2805"/>
    <w:rsid w:val="002C3CAE"/>
    <w:rsid w:val="002C6997"/>
    <w:rsid w:val="002C7BD9"/>
    <w:rsid w:val="002D301D"/>
    <w:rsid w:val="002D675F"/>
    <w:rsid w:val="002E4E09"/>
    <w:rsid w:val="002F14C9"/>
    <w:rsid w:val="00306CD8"/>
    <w:rsid w:val="00307002"/>
    <w:rsid w:val="003236F6"/>
    <w:rsid w:val="0032674D"/>
    <w:rsid w:val="0033201D"/>
    <w:rsid w:val="00333AC5"/>
    <w:rsid w:val="0033507A"/>
    <w:rsid w:val="0034643C"/>
    <w:rsid w:val="0035021C"/>
    <w:rsid w:val="00350722"/>
    <w:rsid w:val="00353B68"/>
    <w:rsid w:val="00354684"/>
    <w:rsid w:val="003705BE"/>
    <w:rsid w:val="003718FA"/>
    <w:rsid w:val="00373F90"/>
    <w:rsid w:val="0038286A"/>
    <w:rsid w:val="00382ABC"/>
    <w:rsid w:val="00394D07"/>
    <w:rsid w:val="00395A44"/>
    <w:rsid w:val="00396E70"/>
    <w:rsid w:val="003A360C"/>
    <w:rsid w:val="003A5E34"/>
    <w:rsid w:val="003C18A6"/>
    <w:rsid w:val="003C723E"/>
    <w:rsid w:val="003D425C"/>
    <w:rsid w:val="003D6F31"/>
    <w:rsid w:val="004041E1"/>
    <w:rsid w:val="00405A5B"/>
    <w:rsid w:val="00410624"/>
    <w:rsid w:val="004157AD"/>
    <w:rsid w:val="00417BB0"/>
    <w:rsid w:val="00433BB5"/>
    <w:rsid w:val="004429D2"/>
    <w:rsid w:val="00443543"/>
    <w:rsid w:val="004451B7"/>
    <w:rsid w:val="00446430"/>
    <w:rsid w:val="004501C1"/>
    <w:rsid w:val="00454870"/>
    <w:rsid w:val="0045664E"/>
    <w:rsid w:val="00460F69"/>
    <w:rsid w:val="00461274"/>
    <w:rsid w:val="0046433B"/>
    <w:rsid w:val="004643B4"/>
    <w:rsid w:val="00464AA1"/>
    <w:rsid w:val="00467F4E"/>
    <w:rsid w:val="00470900"/>
    <w:rsid w:val="004A0CFB"/>
    <w:rsid w:val="004A628F"/>
    <w:rsid w:val="004A6AA8"/>
    <w:rsid w:val="004B23E8"/>
    <w:rsid w:val="004C32B2"/>
    <w:rsid w:val="004D360C"/>
    <w:rsid w:val="004D3E42"/>
    <w:rsid w:val="004D3E64"/>
    <w:rsid w:val="004D4015"/>
    <w:rsid w:val="004D63D0"/>
    <w:rsid w:val="004D64A4"/>
    <w:rsid w:val="004F4C3C"/>
    <w:rsid w:val="004F6E16"/>
    <w:rsid w:val="00501B23"/>
    <w:rsid w:val="0050692A"/>
    <w:rsid w:val="005074AC"/>
    <w:rsid w:val="005103CF"/>
    <w:rsid w:val="00513330"/>
    <w:rsid w:val="005147D8"/>
    <w:rsid w:val="00525AE4"/>
    <w:rsid w:val="00540128"/>
    <w:rsid w:val="00550613"/>
    <w:rsid w:val="005515F6"/>
    <w:rsid w:val="005618B5"/>
    <w:rsid w:val="00564668"/>
    <w:rsid w:val="00567E6F"/>
    <w:rsid w:val="0057377E"/>
    <w:rsid w:val="00574A66"/>
    <w:rsid w:val="0059207F"/>
    <w:rsid w:val="00592E70"/>
    <w:rsid w:val="00594DFC"/>
    <w:rsid w:val="005A3107"/>
    <w:rsid w:val="005A43C8"/>
    <w:rsid w:val="005C1293"/>
    <w:rsid w:val="005C3357"/>
    <w:rsid w:val="005C36D4"/>
    <w:rsid w:val="005C3BE0"/>
    <w:rsid w:val="005C602A"/>
    <w:rsid w:val="005D5F46"/>
    <w:rsid w:val="005F5861"/>
    <w:rsid w:val="005F5A84"/>
    <w:rsid w:val="005F7E29"/>
    <w:rsid w:val="0060724F"/>
    <w:rsid w:val="00615AD4"/>
    <w:rsid w:val="00622F39"/>
    <w:rsid w:val="00631E4A"/>
    <w:rsid w:val="00634A08"/>
    <w:rsid w:val="00635FF3"/>
    <w:rsid w:val="0064157C"/>
    <w:rsid w:val="006505E4"/>
    <w:rsid w:val="00661F8F"/>
    <w:rsid w:val="00664229"/>
    <w:rsid w:val="006678C5"/>
    <w:rsid w:val="00670A09"/>
    <w:rsid w:val="00691686"/>
    <w:rsid w:val="00692D14"/>
    <w:rsid w:val="006955CA"/>
    <w:rsid w:val="0069566D"/>
    <w:rsid w:val="006C67F0"/>
    <w:rsid w:val="006D5C8F"/>
    <w:rsid w:val="006E4A0F"/>
    <w:rsid w:val="006F1F00"/>
    <w:rsid w:val="006F734D"/>
    <w:rsid w:val="006F7977"/>
    <w:rsid w:val="007026A5"/>
    <w:rsid w:val="00712D06"/>
    <w:rsid w:val="00720326"/>
    <w:rsid w:val="00725565"/>
    <w:rsid w:val="00726A11"/>
    <w:rsid w:val="00734A69"/>
    <w:rsid w:val="00736388"/>
    <w:rsid w:val="007367CC"/>
    <w:rsid w:val="00736A6F"/>
    <w:rsid w:val="0074555B"/>
    <w:rsid w:val="0078418D"/>
    <w:rsid w:val="00785FD5"/>
    <w:rsid w:val="007B14D9"/>
    <w:rsid w:val="007B314C"/>
    <w:rsid w:val="007C2749"/>
    <w:rsid w:val="007C7985"/>
    <w:rsid w:val="007D0460"/>
    <w:rsid w:val="007D773C"/>
    <w:rsid w:val="007E166F"/>
    <w:rsid w:val="007E2529"/>
    <w:rsid w:val="007E29F9"/>
    <w:rsid w:val="007F06D6"/>
    <w:rsid w:val="007F559E"/>
    <w:rsid w:val="007F7711"/>
    <w:rsid w:val="00803754"/>
    <w:rsid w:val="0080798A"/>
    <w:rsid w:val="00810052"/>
    <w:rsid w:val="00820FF8"/>
    <w:rsid w:val="00822BDF"/>
    <w:rsid w:val="008249C3"/>
    <w:rsid w:val="00837EA9"/>
    <w:rsid w:val="008441E9"/>
    <w:rsid w:val="008571FB"/>
    <w:rsid w:val="008679D2"/>
    <w:rsid w:val="008710DA"/>
    <w:rsid w:val="00876A2E"/>
    <w:rsid w:val="00881726"/>
    <w:rsid w:val="008911A5"/>
    <w:rsid w:val="0089373A"/>
    <w:rsid w:val="008A13FB"/>
    <w:rsid w:val="008A5918"/>
    <w:rsid w:val="008D2838"/>
    <w:rsid w:val="008D3EBF"/>
    <w:rsid w:val="008D51DE"/>
    <w:rsid w:val="008E246E"/>
    <w:rsid w:val="008F01B8"/>
    <w:rsid w:val="009036B4"/>
    <w:rsid w:val="0091246D"/>
    <w:rsid w:val="00916C9A"/>
    <w:rsid w:val="00951933"/>
    <w:rsid w:val="009578B5"/>
    <w:rsid w:val="00960769"/>
    <w:rsid w:val="00962E23"/>
    <w:rsid w:val="009641FC"/>
    <w:rsid w:val="00966EDE"/>
    <w:rsid w:val="009756D1"/>
    <w:rsid w:val="009832D0"/>
    <w:rsid w:val="009845DA"/>
    <w:rsid w:val="00984A6B"/>
    <w:rsid w:val="009900A1"/>
    <w:rsid w:val="009A038B"/>
    <w:rsid w:val="009A0BAD"/>
    <w:rsid w:val="009A43AA"/>
    <w:rsid w:val="009A5428"/>
    <w:rsid w:val="009B3A90"/>
    <w:rsid w:val="009B5B2E"/>
    <w:rsid w:val="009B711C"/>
    <w:rsid w:val="009B7E11"/>
    <w:rsid w:val="009D21C6"/>
    <w:rsid w:val="009E3770"/>
    <w:rsid w:val="009E5863"/>
    <w:rsid w:val="009F1E1F"/>
    <w:rsid w:val="009F55C0"/>
    <w:rsid w:val="00A02824"/>
    <w:rsid w:val="00A100E3"/>
    <w:rsid w:val="00A13A1C"/>
    <w:rsid w:val="00A14FB3"/>
    <w:rsid w:val="00A23A46"/>
    <w:rsid w:val="00A26616"/>
    <w:rsid w:val="00A3167F"/>
    <w:rsid w:val="00A33471"/>
    <w:rsid w:val="00A350C1"/>
    <w:rsid w:val="00A3733B"/>
    <w:rsid w:val="00A37EA1"/>
    <w:rsid w:val="00A41002"/>
    <w:rsid w:val="00A51DE2"/>
    <w:rsid w:val="00A5419B"/>
    <w:rsid w:val="00A5527C"/>
    <w:rsid w:val="00A6267B"/>
    <w:rsid w:val="00A642C4"/>
    <w:rsid w:val="00A6686F"/>
    <w:rsid w:val="00A77F5A"/>
    <w:rsid w:val="00A82B05"/>
    <w:rsid w:val="00A84426"/>
    <w:rsid w:val="00A86449"/>
    <w:rsid w:val="00A90CF1"/>
    <w:rsid w:val="00A945AC"/>
    <w:rsid w:val="00AA144B"/>
    <w:rsid w:val="00AA5174"/>
    <w:rsid w:val="00AA7683"/>
    <w:rsid w:val="00AB63DE"/>
    <w:rsid w:val="00AC481A"/>
    <w:rsid w:val="00AC6A76"/>
    <w:rsid w:val="00AD1C58"/>
    <w:rsid w:val="00AF5343"/>
    <w:rsid w:val="00B036CC"/>
    <w:rsid w:val="00B15209"/>
    <w:rsid w:val="00B162A6"/>
    <w:rsid w:val="00B20240"/>
    <w:rsid w:val="00B24C3D"/>
    <w:rsid w:val="00B31DA8"/>
    <w:rsid w:val="00B439D1"/>
    <w:rsid w:val="00B43F17"/>
    <w:rsid w:val="00B54F53"/>
    <w:rsid w:val="00B557AB"/>
    <w:rsid w:val="00B64C34"/>
    <w:rsid w:val="00B73016"/>
    <w:rsid w:val="00B7508A"/>
    <w:rsid w:val="00B75DFB"/>
    <w:rsid w:val="00B80973"/>
    <w:rsid w:val="00B82AA3"/>
    <w:rsid w:val="00BA5050"/>
    <w:rsid w:val="00BC0E14"/>
    <w:rsid w:val="00BC1232"/>
    <w:rsid w:val="00BC19DB"/>
    <w:rsid w:val="00BC39B9"/>
    <w:rsid w:val="00BC3FF4"/>
    <w:rsid w:val="00BC61FC"/>
    <w:rsid w:val="00BD0748"/>
    <w:rsid w:val="00BE6BBB"/>
    <w:rsid w:val="00BF2E90"/>
    <w:rsid w:val="00BF748A"/>
    <w:rsid w:val="00C00E5B"/>
    <w:rsid w:val="00C21CB4"/>
    <w:rsid w:val="00C27404"/>
    <w:rsid w:val="00C2768C"/>
    <w:rsid w:val="00C37EF0"/>
    <w:rsid w:val="00C40274"/>
    <w:rsid w:val="00C42CB7"/>
    <w:rsid w:val="00C4638A"/>
    <w:rsid w:val="00C529A9"/>
    <w:rsid w:val="00C55529"/>
    <w:rsid w:val="00C629E9"/>
    <w:rsid w:val="00C67414"/>
    <w:rsid w:val="00C76C93"/>
    <w:rsid w:val="00C8351C"/>
    <w:rsid w:val="00C9383D"/>
    <w:rsid w:val="00C957DF"/>
    <w:rsid w:val="00CA2AD7"/>
    <w:rsid w:val="00CB02E8"/>
    <w:rsid w:val="00CB08D2"/>
    <w:rsid w:val="00CB20BB"/>
    <w:rsid w:val="00CB30BC"/>
    <w:rsid w:val="00CB37E3"/>
    <w:rsid w:val="00CB79F0"/>
    <w:rsid w:val="00CC6FA1"/>
    <w:rsid w:val="00CD07C0"/>
    <w:rsid w:val="00CD10D6"/>
    <w:rsid w:val="00CD1BA6"/>
    <w:rsid w:val="00CD6570"/>
    <w:rsid w:val="00CD6669"/>
    <w:rsid w:val="00CE2B0A"/>
    <w:rsid w:val="00CE3E25"/>
    <w:rsid w:val="00CF2E0F"/>
    <w:rsid w:val="00D02AC7"/>
    <w:rsid w:val="00D067F9"/>
    <w:rsid w:val="00D06FD6"/>
    <w:rsid w:val="00D10F51"/>
    <w:rsid w:val="00D11FCB"/>
    <w:rsid w:val="00D202D2"/>
    <w:rsid w:val="00D21AD8"/>
    <w:rsid w:val="00D332BA"/>
    <w:rsid w:val="00D36B90"/>
    <w:rsid w:val="00D4015B"/>
    <w:rsid w:val="00D4497C"/>
    <w:rsid w:val="00D46D84"/>
    <w:rsid w:val="00D513EB"/>
    <w:rsid w:val="00D5329D"/>
    <w:rsid w:val="00D64BBD"/>
    <w:rsid w:val="00D70DDF"/>
    <w:rsid w:val="00D71897"/>
    <w:rsid w:val="00D72210"/>
    <w:rsid w:val="00D738B7"/>
    <w:rsid w:val="00D74224"/>
    <w:rsid w:val="00D77B91"/>
    <w:rsid w:val="00D8394A"/>
    <w:rsid w:val="00D84DDE"/>
    <w:rsid w:val="00D85B9C"/>
    <w:rsid w:val="00D904C5"/>
    <w:rsid w:val="00D94B4E"/>
    <w:rsid w:val="00DA5238"/>
    <w:rsid w:val="00DC255B"/>
    <w:rsid w:val="00DC44BB"/>
    <w:rsid w:val="00DC6AA3"/>
    <w:rsid w:val="00DE0259"/>
    <w:rsid w:val="00DF0C19"/>
    <w:rsid w:val="00DF4ADF"/>
    <w:rsid w:val="00E004A5"/>
    <w:rsid w:val="00E1713F"/>
    <w:rsid w:val="00E20D04"/>
    <w:rsid w:val="00E24397"/>
    <w:rsid w:val="00E307C8"/>
    <w:rsid w:val="00E42472"/>
    <w:rsid w:val="00E45EFE"/>
    <w:rsid w:val="00E47284"/>
    <w:rsid w:val="00E47EA8"/>
    <w:rsid w:val="00E50FD4"/>
    <w:rsid w:val="00E51860"/>
    <w:rsid w:val="00E53B86"/>
    <w:rsid w:val="00E53DA4"/>
    <w:rsid w:val="00E53EBF"/>
    <w:rsid w:val="00E6329E"/>
    <w:rsid w:val="00E725A0"/>
    <w:rsid w:val="00E866C1"/>
    <w:rsid w:val="00E92FD3"/>
    <w:rsid w:val="00E95537"/>
    <w:rsid w:val="00EA1D1C"/>
    <w:rsid w:val="00EC6CB8"/>
    <w:rsid w:val="00ED23A0"/>
    <w:rsid w:val="00EE342D"/>
    <w:rsid w:val="00EE34D6"/>
    <w:rsid w:val="00EE5D02"/>
    <w:rsid w:val="00F06D46"/>
    <w:rsid w:val="00F10317"/>
    <w:rsid w:val="00F16560"/>
    <w:rsid w:val="00F17014"/>
    <w:rsid w:val="00F33C01"/>
    <w:rsid w:val="00F35C34"/>
    <w:rsid w:val="00F45C33"/>
    <w:rsid w:val="00F50DE1"/>
    <w:rsid w:val="00F517C7"/>
    <w:rsid w:val="00F52966"/>
    <w:rsid w:val="00F66CCF"/>
    <w:rsid w:val="00FA245D"/>
    <w:rsid w:val="00FA26A2"/>
    <w:rsid w:val="00FA466A"/>
    <w:rsid w:val="00FA6978"/>
    <w:rsid w:val="00FC122B"/>
    <w:rsid w:val="00FC2983"/>
    <w:rsid w:val="00FC36B3"/>
    <w:rsid w:val="00FD7485"/>
    <w:rsid w:val="00FE3249"/>
    <w:rsid w:val="00FE5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7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C67414"/>
    <w:rPr>
      <w:rFonts w:cs="Times New Roman"/>
    </w:rPr>
  </w:style>
  <w:style w:type="paragraph" w:styleId="a5">
    <w:name w:val="footer"/>
    <w:basedOn w:val="a"/>
    <w:link w:val="a6"/>
    <w:uiPriority w:val="99"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C67414"/>
    <w:rPr>
      <w:rFonts w:cs="Times New Roman"/>
    </w:rPr>
  </w:style>
  <w:style w:type="paragraph" w:styleId="a7">
    <w:name w:val="Normal (Web)"/>
    <w:basedOn w:val="a"/>
    <w:uiPriority w:val="99"/>
    <w:rsid w:val="00460F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60F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rsid w:val="0046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60F69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b"/>
    <w:uiPriority w:val="99"/>
    <w:semiHidden/>
    <w:rsid w:val="00A51DE2"/>
    <w:pPr>
      <w:spacing w:after="0" w:line="240" w:lineRule="auto"/>
    </w:pPr>
    <w:rPr>
      <w:szCs w:val="21"/>
    </w:rPr>
  </w:style>
  <w:style w:type="character" w:customStyle="1" w:styleId="ab">
    <w:name w:val="Текст Знак"/>
    <w:link w:val="aa"/>
    <w:uiPriority w:val="99"/>
    <w:semiHidden/>
    <w:locked/>
    <w:rsid w:val="00A51DE2"/>
    <w:rPr>
      <w:rFonts w:ascii="Calibri" w:hAnsi="Calibri" w:cs="Times New Roman"/>
      <w:sz w:val="21"/>
      <w:szCs w:val="21"/>
    </w:rPr>
  </w:style>
  <w:style w:type="character" w:customStyle="1" w:styleId="FontStyle184">
    <w:name w:val="Font Style184"/>
    <w:uiPriority w:val="99"/>
    <w:rsid w:val="009F55C0"/>
    <w:rPr>
      <w:rFonts w:ascii="Times New Roman" w:hAnsi="Times New Roman"/>
      <w:sz w:val="24"/>
    </w:rPr>
  </w:style>
  <w:style w:type="character" w:styleId="ac">
    <w:name w:val="Hyperlink"/>
    <w:uiPriority w:val="99"/>
    <w:semiHidden/>
    <w:rsid w:val="00E92FD3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9756D1"/>
    <w:pPr>
      <w:spacing w:after="120" w:line="360" w:lineRule="auto"/>
      <w:ind w:left="283"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9756D1"/>
    <w:rPr>
      <w:rFonts w:ascii="Times New Roman" w:hAnsi="Times New Roman" w:cs="Times New Roman"/>
      <w:sz w:val="16"/>
      <w:szCs w:val="16"/>
      <w:lang w:eastAsia="ru-RU"/>
    </w:rPr>
  </w:style>
  <w:style w:type="paragraph" w:styleId="ad">
    <w:name w:val="List Paragraph"/>
    <w:basedOn w:val="a"/>
    <w:uiPriority w:val="99"/>
    <w:qFormat/>
    <w:rsid w:val="005103CF"/>
    <w:pPr>
      <w:ind w:left="720"/>
      <w:contextualSpacing/>
    </w:pPr>
  </w:style>
  <w:style w:type="paragraph" w:styleId="ae">
    <w:name w:val="No Spacing"/>
    <w:uiPriority w:val="99"/>
    <w:qFormat/>
    <w:rsid w:val="00D10F5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7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11617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1200011614" TargetMode="External"/><Relationship Id="rId12" Type="http://schemas.openxmlformats.org/officeDocument/2006/relationships/hyperlink" Target="http://docs.cntd.ru/document/901702428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1200012829" TargetMode="External"/><Relationship Id="rId11" Type="http://schemas.openxmlformats.org/officeDocument/2006/relationships/hyperlink" Target="http://docs.cntd.ru/document/1200012578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120000332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120000494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1471</Words>
  <Characters>10403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Кулиев</dc:creator>
  <cp:keywords/>
  <dc:description/>
  <cp:lastModifiedBy>potemkin.s.d</cp:lastModifiedBy>
  <cp:revision>35</cp:revision>
  <cp:lastPrinted>2015-08-04T07:31:00Z</cp:lastPrinted>
  <dcterms:created xsi:type="dcterms:W3CDTF">2015-02-27T08:53:00Z</dcterms:created>
  <dcterms:modified xsi:type="dcterms:W3CDTF">2015-08-07T12:40:00Z</dcterms:modified>
</cp:coreProperties>
</file>